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34" w:rsidRPr="002F2934" w:rsidRDefault="009F3A5A" w:rsidP="002F2934">
      <w:pPr>
        <w:pageBreakBefore/>
        <w:widowControl w:val="0"/>
        <w:suppressAutoHyphens/>
        <w:spacing w:after="0" w:line="100" w:lineRule="atLeast"/>
        <w:jc w:val="both"/>
        <w:rPr>
          <w:rFonts w:ascii="Verdana" w:eastAsia="Lucida Sans Unicode" w:hAnsi="Verdana" w:cs="Verdana"/>
          <w:kern w:val="1"/>
          <w:sz w:val="24"/>
          <w:szCs w:val="24"/>
          <w:lang w:eastAsia="hi-IN" w:bidi="hi-IN"/>
        </w:rPr>
      </w:pPr>
      <w:r>
        <w:rPr>
          <w:rFonts w:ascii="Verdana" w:eastAsia="Lucida Sans Unicode" w:hAnsi="Verdana" w:cs="Verdana"/>
          <w:b/>
          <w:bCs/>
          <w:color w:val="000000"/>
          <w:kern w:val="1"/>
          <w:lang w:eastAsia="hi-IN" w:bidi="hi-IN"/>
        </w:rPr>
        <w:t>Allegato 3</w:t>
      </w:r>
      <w:bookmarkStart w:id="0" w:name="_GoBack"/>
      <w:bookmarkEnd w:id="0"/>
      <w:r w:rsidR="002F2934" w:rsidRPr="002F2934">
        <w:rPr>
          <w:rFonts w:ascii="Verdana" w:eastAsia="Lucida Sans Unicode" w:hAnsi="Verdana" w:cs="Verdana"/>
          <w:b/>
          <w:bCs/>
          <w:color w:val="000000"/>
          <w:kern w:val="1"/>
          <w:lang w:eastAsia="hi-IN" w:bidi="hi-IN"/>
        </w:rPr>
        <w:t xml:space="preserve"> - Modello di DGUE</w:t>
      </w:r>
    </w:p>
    <w:p w:rsidR="002F2934" w:rsidRPr="002F2934" w:rsidRDefault="002F2934" w:rsidP="002F2934">
      <w:pPr>
        <w:widowControl w:val="0"/>
        <w:suppressAutoHyphens/>
        <w:spacing w:after="0" w:line="100" w:lineRule="atLeast"/>
        <w:jc w:val="both"/>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0" w:line="100" w:lineRule="atLeast"/>
        <w:jc w:val="both"/>
        <w:rPr>
          <w:rFonts w:ascii="Verdana" w:eastAsia="Lucida Sans Unicode" w:hAnsi="Verdana" w:cs="Verdana"/>
          <w:kern w:val="1"/>
          <w:sz w:val="24"/>
          <w:szCs w:val="24"/>
          <w:lang w:eastAsia="hi-IN" w:bidi="hi-IN"/>
        </w:rPr>
      </w:pPr>
    </w:p>
    <w:p w:rsidR="002F2934" w:rsidRPr="00D913EB" w:rsidRDefault="002F2934" w:rsidP="00D913EB">
      <w:pPr>
        <w:widowControl w:val="0"/>
        <w:suppressAutoHyphens/>
        <w:spacing w:after="431" w:line="240" w:lineRule="auto"/>
        <w:jc w:val="center"/>
        <w:rPr>
          <w:rFonts w:ascii="Verdana" w:eastAsia="Tahoma" w:hAnsi="Verdana" w:cs="Verdana"/>
          <w:b/>
          <w:bCs/>
          <w:color w:val="000000"/>
          <w:spacing w:val="42"/>
          <w:kern w:val="1"/>
          <w:sz w:val="14"/>
          <w:szCs w:val="14"/>
          <w:u w:val="single"/>
          <w:lang w:eastAsia="hi-IN" w:bidi="hi-IN"/>
        </w:rPr>
      </w:pPr>
      <w:r w:rsidRPr="002F2934">
        <w:rPr>
          <w:rFonts w:ascii="Verdana" w:eastAsia="Tahoma" w:hAnsi="Verdana" w:cs="Verdana"/>
          <w:b/>
          <w:bCs/>
          <w:color w:val="000000"/>
          <w:spacing w:val="42"/>
          <w:kern w:val="1"/>
          <w:sz w:val="14"/>
          <w:szCs w:val="14"/>
          <w:u w:val="single"/>
          <w:lang w:eastAsia="hi-IN" w:bidi="hi-IN"/>
        </w:rPr>
        <w:t xml:space="preserve">FORMULARIO PER LA PREDISPOSIZIONE DEL DOCUMENTO DI GARA UNICO EUROPEO </w:t>
      </w: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4"/>
          <w:szCs w:val="14"/>
          <w:lang w:eastAsia="hi-IN" w:bidi="hi-IN"/>
        </w:rPr>
      </w:pPr>
      <w:r w:rsidRPr="002F2934">
        <w:rPr>
          <w:rFonts w:ascii="Verdana" w:eastAsia="font337" w:hAnsi="Verdana" w:cs="Verdana"/>
          <w:b/>
          <w:bCs/>
          <w:i/>
          <w:iCs/>
          <w:color w:val="000000"/>
          <w:spacing w:val="42"/>
          <w:kern w:val="1"/>
          <w:sz w:val="20"/>
          <w:szCs w:val="20"/>
          <w:lang w:eastAsia="ar-SA"/>
        </w:rPr>
        <w:t>Parte I:</w:t>
      </w:r>
      <w:r w:rsidRPr="002F2934">
        <w:rPr>
          <w:rFonts w:ascii="Verdana" w:eastAsia="font337" w:hAnsi="Verdana" w:cs="Verdana"/>
          <w:b/>
          <w:bCs/>
          <w:i/>
          <w:iCs/>
          <w:color w:val="000000"/>
          <w:spacing w:val="42"/>
          <w:kern w:val="1"/>
          <w:sz w:val="20"/>
          <w:szCs w:val="20"/>
          <w:lang w:eastAsia="ar-SA"/>
        </w:rPr>
        <w:tab/>
        <w:t xml:space="preserve">Informazioni sulla procedura di appalto e sull'Amministrazione aggiudicatrice  </w:t>
      </w:r>
    </w:p>
    <w:p w:rsidR="002F2934" w:rsidRPr="002F2934" w:rsidRDefault="002F2934" w:rsidP="002F2934">
      <w:pPr>
        <w:widowControl w:val="0"/>
        <w:suppressAutoHyphens/>
        <w:spacing w:before="900" w:after="432" w:line="240" w:lineRule="auto"/>
        <w:rPr>
          <w:rFonts w:ascii="Verdana" w:eastAsia="Verdana" w:hAnsi="Verdana" w:cs="Verdana"/>
          <w:color w:val="000000"/>
          <w:spacing w:val="-7"/>
          <w:kern w:val="1"/>
          <w:sz w:val="18"/>
          <w:szCs w:val="18"/>
          <w:lang w:eastAsia="hi-IN" w:bidi="hi-IN"/>
        </w:rPr>
      </w:pPr>
      <w:r w:rsidRPr="002F2934">
        <w:rPr>
          <w:rFonts w:ascii="Verdana" w:eastAsia="Tahoma" w:hAnsi="Verdana" w:cs="Verdana"/>
          <w:b/>
          <w:bCs/>
          <w:color w:val="000000"/>
          <w:spacing w:val="42"/>
          <w:kern w:val="1"/>
          <w:sz w:val="14"/>
          <w:szCs w:val="14"/>
          <w:lang w:eastAsia="hi-IN" w:bidi="hi-IN"/>
        </w:rPr>
        <w:t>Riferimento della pubblicazione del pertinente avviso nella Gazzetta ufficiale dell'Unione europea:</w:t>
      </w:r>
    </w:p>
    <w:p w:rsidR="002F2934" w:rsidRPr="00523633" w:rsidRDefault="002F2934" w:rsidP="002F2934">
      <w:pPr>
        <w:widowControl w:val="0"/>
        <w:suppressAutoHyphens/>
        <w:spacing w:before="36" w:after="0" w:line="264" w:lineRule="auto"/>
        <w:ind w:left="144" w:right="324"/>
        <w:rPr>
          <w:rFonts w:ascii="Verdana" w:eastAsia="Verdana" w:hAnsi="Verdana" w:cs="Verdana"/>
          <w:color w:val="000000"/>
          <w:spacing w:val="-7"/>
          <w:kern w:val="1"/>
          <w:sz w:val="18"/>
          <w:szCs w:val="18"/>
          <w:lang w:eastAsia="hi-IN" w:bidi="hi-IN"/>
        </w:rPr>
      </w:pPr>
      <w:r w:rsidRPr="00523633">
        <w:rPr>
          <w:rFonts w:ascii="Verdana" w:eastAsia="Verdana" w:hAnsi="Verdana" w:cs="Verdana"/>
          <w:color w:val="000000"/>
          <w:spacing w:val="-7"/>
          <w:kern w:val="1"/>
          <w:sz w:val="18"/>
          <w:szCs w:val="18"/>
          <w:lang w:eastAsia="hi-IN" w:bidi="hi-IN"/>
        </w:rPr>
        <w:t>Gazzetta Ufficiale</w:t>
      </w:r>
      <w:r w:rsidR="00523633">
        <w:rPr>
          <w:rFonts w:ascii="Verdana" w:eastAsia="Verdana" w:hAnsi="Verdana" w:cs="Verdana"/>
          <w:color w:val="000000"/>
          <w:spacing w:val="-7"/>
          <w:kern w:val="1"/>
          <w:sz w:val="18"/>
          <w:szCs w:val="18"/>
          <w:lang w:eastAsia="hi-IN" w:bidi="hi-IN"/>
        </w:rPr>
        <w:t xml:space="preserve"> dell'Unione Europea  numero</w:t>
      </w:r>
      <w:r w:rsidR="00104855">
        <w:rPr>
          <w:rFonts w:ascii="Verdana" w:eastAsia="Verdana" w:hAnsi="Verdana" w:cs="Verdana"/>
          <w:color w:val="000000"/>
          <w:spacing w:val="-7"/>
          <w:kern w:val="1"/>
          <w:sz w:val="18"/>
          <w:szCs w:val="18"/>
          <w:lang w:eastAsia="hi-IN" w:bidi="hi-IN"/>
        </w:rPr>
        <w:t xml:space="preserve"> </w:t>
      </w:r>
    </w:p>
    <w:p w:rsidR="002F2934" w:rsidRPr="00523633" w:rsidRDefault="00963817" w:rsidP="002F2934">
      <w:pPr>
        <w:widowControl w:val="0"/>
        <w:suppressAutoHyphens/>
        <w:spacing w:before="36" w:after="0" w:line="264" w:lineRule="auto"/>
        <w:ind w:left="144" w:right="324"/>
        <w:rPr>
          <w:rFonts w:ascii="Verdana" w:eastAsia="Verdana" w:hAnsi="Verdana" w:cs="Verdana"/>
          <w:color w:val="000000"/>
          <w:spacing w:val="-7"/>
          <w:kern w:val="1"/>
          <w:sz w:val="18"/>
          <w:szCs w:val="18"/>
          <w:lang w:eastAsia="hi-IN" w:bidi="hi-IN"/>
        </w:rPr>
      </w:pPr>
      <w:r>
        <w:rPr>
          <w:rFonts w:ascii="Verdana" w:eastAsia="Verdana" w:hAnsi="Verdana" w:cs="Verdana"/>
          <w:color w:val="000000"/>
          <w:spacing w:val="-7"/>
          <w:kern w:val="1"/>
          <w:sz w:val="18"/>
          <w:szCs w:val="18"/>
          <w:lang w:eastAsia="hi-IN" w:bidi="hi-IN"/>
        </w:rPr>
        <w:t>Numero dell'avviso nella GUUE</w:t>
      </w:r>
      <w:r w:rsidR="00104855" w:rsidRPr="00104855">
        <w:rPr>
          <w:rFonts w:ascii="Verdana" w:eastAsia="Verdana" w:hAnsi="Verdana" w:cs="Verdana"/>
          <w:color w:val="000000"/>
          <w:spacing w:val="-7"/>
          <w:kern w:val="1"/>
          <w:sz w:val="18"/>
          <w:szCs w:val="18"/>
          <w:lang w:eastAsia="hi-IN" w:bidi="hi-IN"/>
        </w:rPr>
        <w:t xml:space="preserve"> </w:t>
      </w:r>
      <w:r w:rsidR="00104855">
        <w:rPr>
          <w:rFonts w:ascii="Verdana" w:eastAsia="Verdana" w:hAnsi="Verdana" w:cs="Verdana"/>
          <w:color w:val="000000"/>
          <w:spacing w:val="-7"/>
          <w:kern w:val="1"/>
          <w:sz w:val="18"/>
          <w:szCs w:val="18"/>
          <w:lang w:eastAsia="hi-IN" w:bidi="hi-IN"/>
        </w:rPr>
        <w:t>GU S: 2017/S 143-294764</w:t>
      </w:r>
    </w:p>
    <w:p w:rsidR="002F2934" w:rsidRPr="002F2934" w:rsidRDefault="002F2934" w:rsidP="002F2934">
      <w:pPr>
        <w:widowControl w:val="0"/>
        <w:suppressAutoHyphens/>
        <w:spacing w:before="36" w:after="0" w:line="264" w:lineRule="auto"/>
        <w:ind w:left="144" w:right="324"/>
        <w:rPr>
          <w:rFonts w:ascii="Verdana" w:eastAsia="Lucida Sans Unicode" w:hAnsi="Verdana" w:cs="Verdana"/>
          <w:kern w:val="1"/>
          <w:sz w:val="24"/>
          <w:szCs w:val="24"/>
          <w:lang w:eastAsia="hi-IN" w:bidi="hi-IN"/>
        </w:rPr>
      </w:pPr>
      <w:r w:rsidRPr="00523633">
        <w:rPr>
          <w:rFonts w:ascii="Verdana" w:eastAsia="Verdana" w:hAnsi="Verdana" w:cs="Verdana"/>
          <w:color w:val="000000"/>
          <w:spacing w:val="-7"/>
          <w:kern w:val="1"/>
          <w:sz w:val="18"/>
          <w:szCs w:val="18"/>
          <w:lang w:eastAsia="hi-IN" w:bidi="hi-IN"/>
        </w:rPr>
        <w:t>Avviso di gara inviato all'</w:t>
      </w:r>
      <w:r w:rsidRPr="00523633">
        <w:rPr>
          <w:rFonts w:ascii="Verdana" w:eastAsia="Verdana" w:hAnsi="Verdana" w:cs="Verdana"/>
          <w:color w:val="000000"/>
          <w:spacing w:val="-7"/>
          <w:kern w:val="1"/>
          <w:sz w:val="20"/>
          <w:szCs w:val="18"/>
          <w:lang w:eastAsia="hi-IN" w:bidi="hi-IN"/>
        </w:rPr>
        <w:t>Ufficio delle pubblicazion</w:t>
      </w:r>
      <w:r w:rsidR="00523633">
        <w:rPr>
          <w:rFonts w:ascii="Verdana" w:eastAsia="Verdana" w:hAnsi="Verdana" w:cs="Verdana"/>
          <w:color w:val="000000"/>
          <w:spacing w:val="-7"/>
          <w:kern w:val="1"/>
          <w:sz w:val="20"/>
          <w:szCs w:val="18"/>
          <w:lang w:eastAsia="hi-IN" w:bidi="hi-IN"/>
        </w:rPr>
        <w:t>i dell'U</w:t>
      </w:r>
      <w:r w:rsidR="00104855">
        <w:rPr>
          <w:rFonts w:ascii="Verdana" w:eastAsia="Verdana" w:hAnsi="Verdana" w:cs="Verdana"/>
          <w:color w:val="000000"/>
          <w:spacing w:val="-7"/>
          <w:kern w:val="1"/>
          <w:sz w:val="20"/>
          <w:szCs w:val="18"/>
          <w:lang w:eastAsia="hi-IN" w:bidi="hi-IN"/>
        </w:rPr>
        <w:t>nione europea in data 24/07/2017</w:t>
      </w:r>
    </w:p>
    <w:p w:rsidR="002F2934" w:rsidRPr="002F2934" w:rsidRDefault="002F2934" w:rsidP="00D913EB">
      <w:pPr>
        <w:widowControl w:val="0"/>
        <w:suppressAutoHyphens/>
        <w:spacing w:before="36" w:after="0" w:line="264" w:lineRule="auto"/>
        <w:ind w:right="324"/>
        <w:rPr>
          <w:rFonts w:ascii="Verdana" w:eastAsia="Lucida Sans Unicode" w:hAnsi="Verdana" w:cs="Verdana"/>
          <w:kern w:val="1"/>
          <w:sz w:val="24"/>
          <w:szCs w:val="24"/>
          <w:lang w:eastAsia="hi-IN" w:bidi="hi-IN"/>
        </w:rPr>
      </w:pPr>
    </w:p>
    <w:p w:rsidR="002F2934" w:rsidRPr="00D913EB" w:rsidRDefault="002F2934" w:rsidP="002F2934">
      <w:pPr>
        <w:widowControl w:val="0"/>
        <w:suppressAutoHyphens/>
        <w:spacing w:before="36" w:after="0" w:line="264" w:lineRule="auto"/>
        <w:ind w:left="144" w:right="324"/>
        <w:rPr>
          <w:rFonts w:ascii="Verdana" w:eastAsia="Lucida Sans Unicode" w:hAnsi="Verdana" w:cs="Verdana"/>
          <w:kern w:val="1"/>
          <w:sz w:val="20"/>
          <w:szCs w:val="20"/>
          <w:lang w:eastAsia="hi-IN" w:bidi="hi-IN"/>
        </w:rPr>
      </w:pPr>
    </w:p>
    <w:p w:rsidR="002F2934" w:rsidRPr="00D913EB" w:rsidRDefault="002F2934" w:rsidP="002F2934">
      <w:pPr>
        <w:widowControl w:val="0"/>
        <w:suppressAutoHyphens/>
        <w:spacing w:after="0" w:line="200" w:lineRule="atLeast"/>
        <w:jc w:val="center"/>
        <w:rPr>
          <w:rFonts w:ascii="Times New Roman" w:eastAsia="Lucida Sans Unicode" w:hAnsi="Times New Roman" w:cs="Mangal"/>
          <w:kern w:val="1"/>
          <w:sz w:val="20"/>
          <w:szCs w:val="20"/>
          <w:lang w:eastAsia="hi-IN" w:bidi="hi-IN"/>
        </w:rPr>
      </w:pPr>
      <w:r w:rsidRPr="00D913EB">
        <w:rPr>
          <w:rFonts w:ascii="Verdana" w:eastAsia="Tahoma" w:hAnsi="Verdana" w:cs="Verdana"/>
          <w:b/>
          <w:bCs/>
          <w:i/>
          <w:iCs/>
          <w:color w:val="000000"/>
          <w:spacing w:val="42"/>
          <w:kern w:val="1"/>
          <w:sz w:val="20"/>
          <w:szCs w:val="20"/>
          <w:lang w:eastAsia="ar-SA"/>
        </w:rPr>
        <w:t>I</w:t>
      </w:r>
      <w:r w:rsidRPr="00D913EB">
        <w:rPr>
          <w:rFonts w:ascii="Times New Roman" w:eastAsia="Lucida Sans Unicode" w:hAnsi="Times New Roman" w:cs="Mangal"/>
          <w:noProof/>
          <w:kern w:val="1"/>
          <w:sz w:val="20"/>
          <w:szCs w:val="20"/>
          <w:lang w:eastAsia="it-IT"/>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5080</wp:posOffset>
                </wp:positionV>
                <wp:extent cx="7781290" cy="0"/>
                <wp:effectExtent l="9525" t="5080" r="10160" b="1397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81290" cy="0"/>
                        </a:xfrm>
                        <a:prstGeom prst="line">
                          <a:avLst/>
                        </a:prstGeom>
                        <a:noFill/>
                        <a:ln w="6840" cap="flat">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434503" id="Connettore 1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pt" to="61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" strokecolor="gray" strokeweight=".19mm">
                <w10:wrap anchorx="page" anchory="page"/>
              </v:line>
            </w:pict>
          </mc:Fallback>
        </mc:AlternateContent>
      </w:r>
      <w:r w:rsidRPr="00D913EB">
        <w:rPr>
          <w:rFonts w:ascii="Verdana" w:eastAsia="Tahoma" w:hAnsi="Verdana" w:cs="Verdana"/>
          <w:b/>
          <w:bCs/>
          <w:i/>
          <w:iCs/>
          <w:color w:val="000000"/>
          <w:spacing w:val="42"/>
          <w:kern w:val="1"/>
          <w:sz w:val="20"/>
          <w:szCs w:val="20"/>
          <w:lang w:eastAsia="ar-SA"/>
        </w:rPr>
        <w:t>NFORMAZIONI SULLA PROCEDURA DI APPALTO</w:t>
      </w:r>
    </w:p>
    <w:p w:rsidR="002F2934" w:rsidRPr="00D913EB" w:rsidRDefault="002F2934" w:rsidP="002F2934">
      <w:pPr>
        <w:widowControl w:val="0"/>
        <w:suppressAutoHyphens/>
        <w:spacing w:after="0" w:line="200" w:lineRule="atLeast"/>
        <w:jc w:val="center"/>
        <w:rPr>
          <w:rFonts w:ascii="Times New Roman" w:eastAsia="Lucida Sans Unicode" w:hAnsi="Times New Roman" w:cs="Mangal"/>
          <w:kern w:val="1"/>
          <w:sz w:val="18"/>
          <w:szCs w:val="18"/>
          <w:lang w:eastAsia="hi-IN" w:bidi="hi-IN"/>
        </w:rPr>
      </w:pP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AutoHyphens/>
        <w:spacing w:after="0" w:line="200" w:lineRule="atLeast"/>
        <w:jc w:val="center"/>
        <w:rPr>
          <w:rFonts w:ascii="Times New Roman" w:eastAsia="Lucida Sans Unicode" w:hAnsi="Times New Roman" w:cs="Mangal"/>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5954"/>
      </w:tblGrid>
      <w:tr w:rsidR="002F2934" w:rsidRPr="002F2934" w:rsidTr="00223291">
        <w:tc>
          <w:tcPr>
            <w:tcW w:w="3686"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4"/>
              <w:rPr>
                <w:rFonts w:ascii="Verdana" w:eastAsia="Tahoma" w:hAnsi="Verdana" w:cs="Verdana"/>
                <w:color w:val="00000A"/>
                <w:spacing w:val="2"/>
                <w:kern w:val="1"/>
                <w:sz w:val="20"/>
                <w:szCs w:val="20"/>
                <w:lang w:eastAsia="hi-IN" w:bidi="hi-IN"/>
              </w:rPr>
            </w:pPr>
            <w:r w:rsidRPr="002F2934">
              <w:rPr>
                <w:rFonts w:ascii="Verdana" w:eastAsia="Tahoma" w:hAnsi="Verdana" w:cs="Verdana"/>
                <w:color w:val="000000"/>
                <w:spacing w:val="-2"/>
                <w:kern w:val="1"/>
                <w:sz w:val="18"/>
                <w:szCs w:val="18"/>
                <w:lang w:eastAsia="hi-IN" w:bidi="hi-IN"/>
              </w:rPr>
              <w:t>Identità del committente</w:t>
            </w:r>
          </w:p>
        </w:tc>
        <w:tc>
          <w:tcPr>
            <w:tcW w:w="5954"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FB459D" w:rsidP="00FB459D">
            <w:pPr>
              <w:widowControl w:val="0"/>
              <w:suppressAutoHyphens/>
              <w:snapToGrid w:val="0"/>
              <w:spacing w:after="0" w:line="100" w:lineRule="atLeast"/>
              <w:ind w:left="203" w:right="51"/>
              <w:jc w:val="both"/>
              <w:rPr>
                <w:rFonts w:ascii="Verdana" w:eastAsia="Tahoma" w:hAnsi="Verdana" w:cs="Verdana"/>
                <w:color w:val="00000A"/>
                <w:spacing w:val="2"/>
                <w:kern w:val="1"/>
                <w:sz w:val="20"/>
                <w:szCs w:val="20"/>
                <w:lang w:eastAsia="hi-IN" w:bidi="hi-IN"/>
              </w:rPr>
            </w:pPr>
            <w:r w:rsidRPr="00FB459D">
              <w:rPr>
                <w:rFonts w:ascii="Verdana" w:eastAsia="Tahoma" w:hAnsi="Verdana" w:cs="Verdana"/>
                <w:color w:val="00000A"/>
                <w:spacing w:val="2"/>
                <w:kern w:val="1"/>
                <w:sz w:val="20"/>
                <w:szCs w:val="20"/>
                <w:lang w:eastAsia="hi-IN" w:bidi="hi-IN"/>
              </w:rPr>
              <w:t>Ufficio per la promozione della parità di trattamento e la rimozione delle discriminazioni fondate sulla razza o sull’origine etnica</w:t>
            </w:r>
            <w:r w:rsidR="002F2934" w:rsidRPr="002F2934">
              <w:rPr>
                <w:rFonts w:ascii="Verdana" w:eastAsia="Tahoma" w:hAnsi="Verdana" w:cs="Verdana"/>
                <w:color w:val="00000A"/>
                <w:spacing w:val="2"/>
                <w:kern w:val="1"/>
                <w:sz w:val="20"/>
                <w:szCs w:val="20"/>
                <w:lang w:eastAsia="hi-IN" w:bidi="hi-IN"/>
              </w:rPr>
              <w:t>, Presidenza del Consiglio dei Ministri</w:t>
            </w: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r w:rsidRPr="0066239E">
              <w:rPr>
                <w:rFonts w:ascii="Verdana" w:eastAsia="Tahoma" w:hAnsi="Verdana" w:cs="Verdana"/>
                <w:color w:val="00000A"/>
                <w:spacing w:val="2"/>
                <w:kern w:val="1"/>
                <w:sz w:val="20"/>
                <w:szCs w:val="20"/>
                <w:lang w:eastAsia="hi-IN" w:bidi="hi-IN"/>
              </w:rPr>
              <w:t>codice fiscale</w:t>
            </w:r>
            <w:r w:rsidRPr="002F2934">
              <w:rPr>
                <w:rFonts w:ascii="Verdana" w:eastAsia="Tahoma" w:hAnsi="Verdana" w:cs="Verdana"/>
                <w:color w:val="00000A"/>
                <w:spacing w:val="2"/>
                <w:kern w:val="1"/>
                <w:sz w:val="20"/>
                <w:szCs w:val="20"/>
                <w:lang w:eastAsia="hi-IN" w:bidi="hi-IN"/>
              </w:rPr>
              <w:t xml:space="preserve"> </w:t>
            </w:r>
            <w:r w:rsidR="0066239E">
              <w:rPr>
                <w:rFonts w:ascii="Verdana" w:eastAsia="Tahoma" w:hAnsi="Verdana" w:cs="Verdana"/>
                <w:color w:val="00000A"/>
                <w:spacing w:val="2"/>
                <w:kern w:val="1"/>
                <w:sz w:val="20"/>
                <w:szCs w:val="20"/>
                <w:lang w:eastAsia="hi-IN" w:bidi="hi-IN"/>
              </w:rPr>
              <w:t>80188230587</w:t>
            </w:r>
          </w:p>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tc>
      </w:tr>
      <w:tr w:rsidR="002F2934" w:rsidRPr="002F2934" w:rsidTr="00223291">
        <w:tc>
          <w:tcPr>
            <w:tcW w:w="3686"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4"/>
              <w:rPr>
                <w:rFonts w:ascii="Verdana" w:eastAsia="Tahoma" w:hAnsi="Verdana" w:cs="Verdana"/>
                <w:color w:val="00000A"/>
                <w:spacing w:val="2"/>
                <w:kern w:val="1"/>
                <w:sz w:val="20"/>
                <w:szCs w:val="20"/>
                <w:lang w:eastAsia="hi-IN" w:bidi="hi-IN"/>
              </w:rPr>
            </w:pPr>
            <w:r w:rsidRPr="002F2934">
              <w:rPr>
                <w:rFonts w:ascii="Verdana" w:eastAsia="Tahoma" w:hAnsi="Verdana" w:cs="Verdana"/>
                <w:color w:val="000000"/>
                <w:spacing w:val="2"/>
                <w:kern w:val="1"/>
                <w:sz w:val="18"/>
                <w:szCs w:val="18"/>
                <w:lang w:eastAsia="hi-IN" w:bidi="hi-IN"/>
              </w:rPr>
              <w:t>Di quale appalto si tratta ?</w:t>
            </w:r>
          </w:p>
        </w:tc>
        <w:tc>
          <w:tcPr>
            <w:tcW w:w="5954" w:type="dxa"/>
            <w:tcBorders>
              <w:left w:val="single" w:sz="1" w:space="0" w:color="000000"/>
              <w:bottom w:val="single" w:sz="1" w:space="0" w:color="000000"/>
              <w:right w:val="single" w:sz="1" w:space="0" w:color="000000"/>
            </w:tcBorders>
            <w:shd w:val="clear" w:color="auto" w:fill="auto"/>
          </w:tcPr>
          <w:p w:rsidR="002F2934" w:rsidRPr="002F2934" w:rsidRDefault="002F2934" w:rsidP="00FB459D">
            <w:pPr>
              <w:widowControl w:val="0"/>
              <w:suppressAutoHyphens/>
              <w:snapToGrid w:val="0"/>
              <w:spacing w:after="0" w:line="100" w:lineRule="atLeast"/>
              <w:ind w:right="51"/>
              <w:rPr>
                <w:rFonts w:ascii="Verdana" w:eastAsia="Tahoma" w:hAnsi="Verdana" w:cs="Verdana"/>
                <w:color w:val="00000A"/>
                <w:spacing w:val="2"/>
                <w:kern w:val="1"/>
                <w:sz w:val="20"/>
                <w:szCs w:val="20"/>
                <w:lang w:eastAsia="hi-IN" w:bidi="hi-IN"/>
              </w:rPr>
            </w:pPr>
          </w:p>
          <w:p w:rsidR="002F2934" w:rsidRPr="002F2934" w:rsidRDefault="002F2934" w:rsidP="00F11891">
            <w:pPr>
              <w:widowControl w:val="0"/>
              <w:suppressAutoHyphens/>
              <w:snapToGrid w:val="0"/>
              <w:spacing w:after="0" w:line="100" w:lineRule="atLeast"/>
              <w:ind w:left="203" w:right="51"/>
              <w:jc w:val="both"/>
              <w:rPr>
                <w:rFonts w:ascii="Times New Roman" w:eastAsia="Lucida Sans Unicode" w:hAnsi="Times New Roman" w:cs="Mangal"/>
                <w:kern w:val="1"/>
                <w:sz w:val="24"/>
                <w:szCs w:val="24"/>
                <w:lang w:eastAsia="hi-IN" w:bidi="hi-IN"/>
              </w:rPr>
            </w:pPr>
            <w:r w:rsidRPr="002F2934">
              <w:rPr>
                <w:rFonts w:ascii="Verdana" w:eastAsia="Tahoma" w:hAnsi="Verdana" w:cs="Verdana"/>
                <w:color w:val="00000A"/>
                <w:spacing w:val="2"/>
                <w:kern w:val="1"/>
                <w:sz w:val="20"/>
                <w:szCs w:val="20"/>
                <w:lang w:eastAsia="hi-IN" w:bidi="hi-IN"/>
              </w:rPr>
              <w:t xml:space="preserve">affidamento di servizio </w:t>
            </w:r>
            <w:r w:rsidR="00F11891" w:rsidRPr="00F11891">
              <w:rPr>
                <w:rFonts w:ascii="Verdana" w:eastAsia="Tahoma" w:hAnsi="Verdana" w:cs="Verdana"/>
                <w:color w:val="00000A"/>
                <w:spacing w:val="2"/>
                <w:kern w:val="1"/>
                <w:sz w:val="20"/>
                <w:szCs w:val="20"/>
                <w:lang w:eastAsia="hi-IN" w:bidi="hi-IN"/>
              </w:rPr>
              <w:t>"Interventi pilota per la creazione di tavoli e network di stakeholder coinvolti a diverso titolo con le comunità RSC, al fine di favorire la partecipazione dei Rom alla vita sociale, politica, economica e civica"</w:t>
            </w:r>
          </w:p>
        </w:tc>
      </w:tr>
      <w:tr w:rsidR="002F2934" w:rsidRPr="009F3A5A" w:rsidTr="00223291">
        <w:tc>
          <w:tcPr>
            <w:tcW w:w="3686"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before="36" w:after="0" w:line="264" w:lineRule="auto"/>
              <w:ind w:left="144" w:right="324"/>
              <w:rPr>
                <w:rFonts w:ascii="Verdana" w:eastAsia="Tahoma" w:hAnsi="Verdana" w:cs="Verdana"/>
                <w:color w:val="00000A"/>
                <w:spacing w:val="2"/>
                <w:kern w:val="1"/>
                <w:sz w:val="20"/>
                <w:szCs w:val="20"/>
                <w:lang w:eastAsia="hi-IN" w:bidi="hi-IN"/>
              </w:rPr>
            </w:pPr>
            <w:r w:rsidRPr="002F2934">
              <w:rPr>
                <w:rFonts w:ascii="Verdana" w:eastAsia="Verdana" w:hAnsi="Verdana" w:cs="Verdana"/>
                <w:color w:val="000000"/>
                <w:spacing w:val="-7"/>
                <w:kern w:val="1"/>
                <w:sz w:val="18"/>
                <w:szCs w:val="18"/>
                <w:lang w:eastAsia="hi-IN" w:bidi="hi-IN"/>
              </w:rPr>
              <w:t xml:space="preserve">Numero di riferimento attribuito al fascicolo dall'amministrazione </w:t>
            </w:r>
            <w:r w:rsidRPr="002F2934">
              <w:rPr>
                <w:rFonts w:ascii="Verdana" w:eastAsia="Verdana" w:hAnsi="Verdana" w:cs="Verdana"/>
                <w:color w:val="000000"/>
                <w:spacing w:val="-4"/>
                <w:kern w:val="1"/>
                <w:sz w:val="18"/>
                <w:szCs w:val="18"/>
                <w:lang w:eastAsia="hi-IN" w:bidi="hi-IN"/>
              </w:rPr>
              <w:t xml:space="preserve">aggiudicatrice </w:t>
            </w:r>
          </w:p>
        </w:tc>
        <w:tc>
          <w:tcPr>
            <w:tcW w:w="5954"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eastAsia="hi-IN" w:bidi="hi-IN"/>
              </w:rPr>
            </w:pPr>
          </w:p>
          <w:p w:rsidR="002F2934" w:rsidRPr="00FB459D" w:rsidRDefault="00963817"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val="en-US" w:eastAsia="hi-IN" w:bidi="hi-IN"/>
              </w:rPr>
            </w:pPr>
            <w:r>
              <w:rPr>
                <w:rFonts w:ascii="Verdana" w:eastAsia="Tahoma" w:hAnsi="Verdana" w:cs="Verdana"/>
                <w:color w:val="00000A"/>
                <w:spacing w:val="2"/>
                <w:kern w:val="1"/>
                <w:sz w:val="20"/>
                <w:szCs w:val="20"/>
                <w:lang w:val="en-US" w:eastAsia="hi-IN" w:bidi="hi-IN"/>
              </w:rPr>
              <w:t>CIG</w:t>
            </w:r>
            <w:r w:rsidR="00FB459D">
              <w:rPr>
                <w:rFonts w:ascii="Verdana" w:eastAsia="Tahoma" w:hAnsi="Verdana" w:cs="Verdana"/>
                <w:color w:val="00000A"/>
                <w:spacing w:val="2"/>
                <w:kern w:val="1"/>
                <w:sz w:val="20"/>
                <w:szCs w:val="20"/>
                <w:lang w:val="en-US" w:eastAsia="hi-IN" w:bidi="hi-IN"/>
              </w:rPr>
              <w:t xml:space="preserve"> </w:t>
            </w:r>
            <w:r w:rsidR="00FB459D" w:rsidRPr="00FB459D">
              <w:rPr>
                <w:rFonts w:ascii="Verdana" w:eastAsia="Tahoma" w:hAnsi="Verdana" w:cs="Verdana"/>
                <w:color w:val="00000A"/>
                <w:spacing w:val="2"/>
                <w:kern w:val="1"/>
                <w:sz w:val="20"/>
                <w:szCs w:val="20"/>
                <w:lang w:val="en-US" w:eastAsia="hi-IN" w:bidi="hi-IN"/>
              </w:rPr>
              <w:t>7151839C3C</w:t>
            </w:r>
          </w:p>
          <w:p w:rsidR="002F2934" w:rsidRPr="007C0B44" w:rsidRDefault="002F2934" w:rsidP="002F2934">
            <w:pPr>
              <w:widowControl w:val="0"/>
              <w:suppressAutoHyphens/>
              <w:snapToGrid w:val="0"/>
              <w:spacing w:after="0" w:line="100" w:lineRule="atLeast"/>
              <w:ind w:left="203" w:right="51"/>
              <w:rPr>
                <w:rFonts w:ascii="Verdana" w:eastAsia="Tahoma" w:hAnsi="Verdana" w:cs="Verdana"/>
                <w:color w:val="00000A"/>
                <w:spacing w:val="2"/>
                <w:kern w:val="1"/>
                <w:sz w:val="20"/>
                <w:szCs w:val="20"/>
                <w:lang w:val="en-US" w:eastAsia="hi-IN" w:bidi="hi-IN"/>
              </w:rPr>
            </w:pPr>
          </w:p>
          <w:p w:rsidR="002F2934" w:rsidRPr="007C0B44" w:rsidRDefault="002F2934" w:rsidP="002F2934">
            <w:pPr>
              <w:widowControl w:val="0"/>
              <w:suppressAutoHyphens/>
              <w:snapToGrid w:val="0"/>
              <w:spacing w:after="0" w:line="100" w:lineRule="atLeast"/>
              <w:ind w:left="203" w:right="51"/>
              <w:rPr>
                <w:rFonts w:ascii="Times New Roman" w:eastAsia="Lucida Sans Unicode" w:hAnsi="Times New Roman" w:cs="Mangal"/>
                <w:kern w:val="1"/>
                <w:sz w:val="24"/>
                <w:szCs w:val="24"/>
                <w:lang w:val="en-US" w:eastAsia="hi-IN" w:bidi="hi-IN"/>
              </w:rPr>
            </w:pPr>
            <w:proofErr w:type="spellStart"/>
            <w:r w:rsidRPr="007C0B44">
              <w:rPr>
                <w:rFonts w:ascii="Verdana" w:eastAsia="Tahoma" w:hAnsi="Verdana" w:cs="Verdana"/>
                <w:color w:val="00000A"/>
                <w:spacing w:val="2"/>
                <w:kern w:val="1"/>
                <w:sz w:val="20"/>
                <w:szCs w:val="20"/>
                <w:lang w:val="en-US" w:eastAsia="hi-IN" w:bidi="hi-IN"/>
              </w:rPr>
              <w:t>Codice</w:t>
            </w:r>
            <w:proofErr w:type="spellEnd"/>
            <w:r w:rsidRPr="007C0B44">
              <w:rPr>
                <w:rFonts w:ascii="Verdana" w:eastAsia="Tahoma" w:hAnsi="Verdana" w:cs="Verdana"/>
                <w:color w:val="00000A"/>
                <w:spacing w:val="2"/>
                <w:kern w:val="1"/>
                <w:sz w:val="20"/>
                <w:szCs w:val="20"/>
                <w:lang w:val="en-US" w:eastAsia="hi-IN" w:bidi="hi-IN"/>
              </w:rPr>
              <w:t xml:space="preserve"> PON</w:t>
            </w:r>
            <w:r w:rsidR="007C0B44" w:rsidRPr="007C0B44">
              <w:rPr>
                <w:rFonts w:ascii="Verdana" w:eastAsia="Tahoma" w:hAnsi="Verdana" w:cs="Verdana"/>
                <w:color w:val="00000A"/>
                <w:spacing w:val="2"/>
                <w:kern w:val="1"/>
                <w:sz w:val="20"/>
                <w:szCs w:val="20"/>
                <w:lang w:val="en-US" w:eastAsia="hi-IN" w:bidi="hi-IN"/>
              </w:rPr>
              <w:t xml:space="preserve"> 2014IT05SFOP001</w:t>
            </w:r>
          </w:p>
        </w:tc>
      </w:tr>
    </w:tbl>
    <w:p w:rsidR="002F2934" w:rsidRPr="007C0B44" w:rsidRDefault="002F2934" w:rsidP="002F2934">
      <w:pPr>
        <w:widowControl w:val="0"/>
        <w:suppressAutoHyphens/>
        <w:spacing w:after="0" w:line="200" w:lineRule="atLeast"/>
        <w:jc w:val="center"/>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00" w:lineRule="atLeast"/>
        <w:jc w:val="center"/>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7C0B4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val="en-US" w:eastAsia="ar-SA"/>
        </w:rPr>
      </w:pPr>
    </w:p>
    <w:p w:rsidR="002F2934" w:rsidRPr="002F2934" w:rsidRDefault="00D913EB" w:rsidP="002F2934">
      <w:pPr>
        <w:widowControl w:val="0"/>
        <w:tabs>
          <w:tab w:val="left" w:pos="11123"/>
        </w:tabs>
        <w:suppressAutoHyphens/>
        <w:spacing w:after="0" w:line="240" w:lineRule="auto"/>
        <w:ind w:left="1703" w:right="877" w:hanging="1703"/>
        <w:jc w:val="both"/>
        <w:rPr>
          <w:rFonts w:ascii="Verdana" w:eastAsia="font337" w:hAnsi="Verdana" w:cs="Verdana"/>
          <w:b/>
          <w:bCs/>
          <w:color w:val="000000"/>
          <w:spacing w:val="1"/>
          <w:kern w:val="1"/>
          <w:sz w:val="20"/>
          <w:szCs w:val="20"/>
          <w:lang w:eastAsia="ar-SA"/>
        </w:rPr>
      </w:pPr>
      <w:r>
        <w:rPr>
          <w:rFonts w:ascii="Verdana" w:eastAsia="font337" w:hAnsi="Verdana" w:cs="Verdana"/>
          <w:b/>
          <w:bCs/>
          <w:i/>
          <w:iCs/>
          <w:color w:val="000000"/>
          <w:spacing w:val="42"/>
          <w:kern w:val="1"/>
          <w:sz w:val="20"/>
          <w:szCs w:val="20"/>
          <w:lang w:eastAsia="ar-SA"/>
        </w:rPr>
        <w:t>P</w:t>
      </w:r>
      <w:r w:rsidR="002F2934" w:rsidRPr="002F2934">
        <w:rPr>
          <w:rFonts w:ascii="Verdana" w:eastAsia="font337" w:hAnsi="Verdana" w:cs="Verdana"/>
          <w:b/>
          <w:bCs/>
          <w:i/>
          <w:iCs/>
          <w:color w:val="000000"/>
          <w:spacing w:val="42"/>
          <w:kern w:val="1"/>
          <w:sz w:val="20"/>
          <w:szCs w:val="20"/>
          <w:lang w:eastAsia="ar-SA"/>
        </w:rPr>
        <w:t>arte II: Informazioni sull'operatore economico</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2"/>
          <w:kern w:val="1"/>
          <w:sz w:val="24"/>
          <w:szCs w:val="24"/>
          <w:lang w:eastAsia="hi-IN" w:bidi="hi-IN"/>
        </w:rPr>
      </w:pPr>
      <w:r w:rsidRPr="002F2934">
        <w:rPr>
          <w:rFonts w:ascii="Verdana" w:eastAsia="font337" w:hAnsi="Verdana" w:cs="Verdana"/>
          <w:b/>
          <w:bCs/>
          <w:color w:val="000000"/>
          <w:spacing w:val="1"/>
          <w:kern w:val="1"/>
          <w:sz w:val="20"/>
          <w:szCs w:val="20"/>
          <w:lang w:eastAsia="ar-SA"/>
        </w:rPr>
        <w:t>A - Informazioni sull'operatore economico</w:t>
      </w:r>
    </w:p>
    <w:p w:rsidR="002F2934" w:rsidRPr="002F2934" w:rsidRDefault="002F2934" w:rsidP="002F2934">
      <w:pPr>
        <w:widowControl w:val="0"/>
        <w:suppressAutoHyphens/>
        <w:spacing w:after="216" w:line="240" w:lineRule="auto"/>
        <w:ind w:left="42" w:right="45"/>
        <w:jc w:val="center"/>
        <w:rPr>
          <w:rFonts w:ascii="Verdana" w:eastAsia="Verdana" w:hAnsi="Verdana" w:cs="Verdana"/>
          <w:color w:val="000000"/>
          <w:spacing w:val="-2"/>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43"/>
      </w:tblGrid>
      <w:tr w:rsidR="002F2934" w:rsidRPr="002F2934" w:rsidTr="00223291">
        <w:tc>
          <w:tcPr>
            <w:tcW w:w="4819"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jc w:val="center"/>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Dati identificativi</w:t>
            </w:r>
          </w:p>
        </w:tc>
        <w:tc>
          <w:tcPr>
            <w:tcW w:w="4843"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rPr>
          <w:trHeight w:val="475"/>
        </w:trPr>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5"/>
                <w:szCs w:val="15"/>
                <w:lang w:eastAsia="hi-IN" w:bidi="hi-IN"/>
              </w:rPr>
            </w:pPr>
            <w:r w:rsidRPr="002F2934">
              <w:rPr>
                <w:rFonts w:ascii="Verdana" w:eastAsia="Verdana" w:hAnsi="Verdana" w:cs="Verdana"/>
                <w:color w:val="000000"/>
                <w:kern w:val="1"/>
                <w:sz w:val="18"/>
                <w:szCs w:val="18"/>
                <w:lang w:eastAsia="hi-IN" w:bidi="hi-IN"/>
              </w:rPr>
              <w:t>Nome:</w:t>
            </w:r>
          </w:p>
        </w:tc>
        <w:tc>
          <w:tcPr>
            <w:tcW w:w="4843" w:type="dxa"/>
            <w:tcBorders>
              <w:left w:val="single" w:sz="1" w:space="0" w:color="000000"/>
              <w:bottom w:val="single" w:sz="1" w:space="0" w:color="000000"/>
              <w:right w:val="single" w:sz="1" w:space="0" w:color="000000"/>
            </w:tcBorders>
            <w:shd w:val="clear" w:color="auto" w:fill="auto"/>
            <w:vAlign w:val="bottom"/>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44"/>
              <w:rPr>
                <w:rFonts w:ascii="Verdana" w:eastAsia="Verdana" w:hAnsi="Verdana" w:cs="Verdana"/>
                <w:color w:val="000000"/>
                <w:spacing w:val="-2"/>
                <w:kern w:val="1"/>
                <w:sz w:val="18"/>
                <w:szCs w:val="18"/>
                <w:lang w:eastAsia="hi-IN" w:bidi="hi-IN"/>
              </w:rPr>
            </w:pPr>
            <w:r w:rsidRPr="002F2934">
              <w:rPr>
                <w:rFonts w:ascii="Verdana" w:eastAsia="Verdana" w:hAnsi="Verdana" w:cs="Verdana"/>
                <w:color w:val="000000"/>
                <w:spacing w:val="-2"/>
                <w:kern w:val="1"/>
                <w:sz w:val="18"/>
                <w:szCs w:val="18"/>
                <w:lang w:eastAsia="hi-IN" w:bidi="hi-IN"/>
              </w:rPr>
              <w:t>Partita IVA</w:t>
            </w:r>
          </w:p>
          <w:p w:rsidR="002F2934" w:rsidRPr="002F2934" w:rsidRDefault="002F2934" w:rsidP="002F2934">
            <w:pPr>
              <w:widowControl w:val="0"/>
              <w:suppressAutoHyphens/>
              <w:spacing w:after="0" w:line="240" w:lineRule="auto"/>
              <w:ind w:left="144"/>
              <w:rPr>
                <w:rFonts w:ascii="Verdana" w:eastAsia="Verdana" w:hAnsi="Verdana" w:cs="Verdana"/>
                <w:color w:val="000000"/>
                <w:spacing w:val="-2"/>
                <w:kern w:val="1"/>
                <w:sz w:val="18"/>
                <w:szCs w:val="18"/>
                <w:lang w:eastAsia="hi-IN" w:bidi="hi-IN"/>
              </w:rPr>
            </w:pPr>
          </w:p>
          <w:p w:rsidR="002F2934" w:rsidRPr="002F2934" w:rsidRDefault="002F2934" w:rsidP="002F2934">
            <w:pPr>
              <w:widowControl w:val="0"/>
              <w:suppressAutoHyphens/>
              <w:spacing w:after="0" w:line="240" w:lineRule="auto"/>
              <w:ind w:left="144"/>
              <w:rPr>
                <w:rFonts w:ascii="Verdana" w:eastAsia="Verdana" w:hAnsi="Verdana" w:cs="Verdana"/>
                <w:kern w:val="1"/>
                <w:sz w:val="15"/>
                <w:szCs w:val="15"/>
                <w:lang w:eastAsia="hi-IN" w:bidi="hi-IN"/>
              </w:rPr>
            </w:pPr>
            <w:r w:rsidRPr="002F2934">
              <w:rPr>
                <w:rFonts w:ascii="Verdana" w:eastAsia="Verdana" w:hAnsi="Verdana" w:cs="Verdana"/>
                <w:color w:val="000000"/>
                <w:spacing w:val="-2"/>
                <w:kern w:val="1"/>
                <w:sz w:val="18"/>
                <w:szCs w:val="18"/>
                <w:lang w:eastAsia="hi-IN" w:bidi="hi-IN"/>
              </w:rPr>
              <w:t>Se non è applicabile un numero di partita IVA indicare un altro numero di identificazione nazionale, se richiesto e applicabile</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r w:rsidRPr="002F2934">
              <w:rPr>
                <w:rFonts w:ascii="Verdana" w:eastAsia="Verdana" w:hAnsi="Verdana" w:cs="Verdana"/>
                <w:kern w:val="1"/>
                <w:sz w:val="15"/>
                <w:szCs w:val="15"/>
                <w:lang w:eastAsia="hi-IN" w:bidi="hi-IN"/>
              </w:rPr>
              <w:t>[........................]</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5"/>
                <w:szCs w:val="15"/>
                <w:lang w:eastAsia="hi-IN" w:bidi="hi-IN"/>
              </w:rPr>
            </w:pPr>
            <w:r w:rsidRPr="002F2934">
              <w:rPr>
                <w:rFonts w:ascii="Verdana" w:eastAsia="Verdana" w:hAnsi="Verdana" w:cs="Verdana"/>
                <w:color w:val="000000"/>
                <w:spacing w:val="-4"/>
                <w:kern w:val="1"/>
                <w:sz w:val="18"/>
                <w:szCs w:val="18"/>
                <w:lang w:eastAsia="hi-IN" w:bidi="hi-IN"/>
              </w:rPr>
              <w:t>Indirizzo postale:</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tc>
      </w:tr>
      <w:tr w:rsidR="002F2934" w:rsidRPr="002F2934" w:rsidTr="00223291">
        <w:trPr>
          <w:trHeight w:val="357"/>
        </w:trPr>
        <w:tc>
          <w:tcPr>
            <w:tcW w:w="4819" w:type="dxa"/>
            <w:vMerge w:val="restart"/>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261" w:line="264" w:lineRule="auto"/>
              <w:ind w:left="150"/>
              <w:jc w:val="right"/>
              <w:rPr>
                <w:rFonts w:ascii="Verdana" w:eastAsia="Verdana" w:hAnsi="Verdana" w:cs="Verdana"/>
                <w:color w:val="000000"/>
                <w:kern w:val="1"/>
                <w:sz w:val="18"/>
                <w:szCs w:val="18"/>
                <w:lang w:eastAsia="hi-IN" w:bidi="hi-IN"/>
              </w:rPr>
            </w:pPr>
            <w:r w:rsidRPr="002F2934">
              <w:rPr>
                <w:rFonts w:ascii="Verdana" w:eastAsia="Verdana" w:hAnsi="Verdana" w:cs="Verdana"/>
                <w:color w:val="000000"/>
                <w:spacing w:val="-6"/>
                <w:kern w:val="1"/>
                <w:sz w:val="18"/>
                <w:szCs w:val="18"/>
                <w:lang w:eastAsia="hi-IN" w:bidi="hi-IN"/>
              </w:rPr>
              <w:t>Persone di contatto</w:t>
            </w:r>
            <w:r w:rsidRPr="002F2934">
              <w:rPr>
                <w:rFonts w:ascii="Verdana" w:eastAsia="Verdana" w:hAnsi="Verdana" w:cs="Verdana"/>
                <w:color w:val="000000"/>
                <w:spacing w:val="-6"/>
                <w:kern w:val="1"/>
                <w:sz w:val="18"/>
                <w:szCs w:val="18"/>
                <w:vertAlign w:val="superscript"/>
                <w:lang w:eastAsia="hi-IN" w:bidi="hi-IN"/>
              </w:rPr>
              <w:footnoteReference w:id="1"/>
            </w:r>
            <w:r w:rsidRPr="002F2934">
              <w:rPr>
                <w:rFonts w:ascii="Verdana" w:eastAsia="Verdana" w:hAnsi="Verdana" w:cs="Verdana"/>
                <w:color w:val="000000"/>
                <w:spacing w:val="-6"/>
                <w:kern w:val="1"/>
                <w:sz w:val="18"/>
                <w:szCs w:val="18"/>
                <w:lang w:eastAsia="hi-IN" w:bidi="hi-IN"/>
              </w:rPr>
              <w:t xml:space="preserve"> :</w:t>
            </w:r>
          </w:p>
          <w:p w:rsidR="002F2934" w:rsidRPr="002F2934" w:rsidRDefault="002F2934" w:rsidP="002F2934">
            <w:pPr>
              <w:widowControl w:val="0"/>
              <w:suppressAutoHyphens/>
              <w:spacing w:after="261" w:line="192" w:lineRule="auto"/>
              <w:ind w:left="150"/>
              <w:jc w:val="right"/>
              <w:rPr>
                <w:rFonts w:ascii="Verdana" w:eastAsia="Verdana" w:hAnsi="Verdana" w:cs="Verdana"/>
                <w:color w:val="000000"/>
                <w:kern w:val="1"/>
                <w:sz w:val="18"/>
                <w:szCs w:val="18"/>
                <w:lang w:eastAsia="hi-IN" w:bidi="hi-IN"/>
              </w:rPr>
            </w:pPr>
            <w:r w:rsidRPr="002F2934">
              <w:rPr>
                <w:rFonts w:ascii="Verdana" w:eastAsia="Verdana" w:hAnsi="Verdana" w:cs="Verdana"/>
                <w:color w:val="000000"/>
                <w:kern w:val="1"/>
                <w:sz w:val="18"/>
                <w:szCs w:val="18"/>
                <w:lang w:eastAsia="hi-IN" w:bidi="hi-IN"/>
              </w:rPr>
              <w:t>Telefono:</w:t>
            </w:r>
          </w:p>
          <w:p w:rsidR="002F2934" w:rsidRPr="002F2934" w:rsidRDefault="002F2934" w:rsidP="002F2934">
            <w:pPr>
              <w:widowControl w:val="0"/>
              <w:suppressAutoHyphens/>
              <w:spacing w:after="261" w:line="192" w:lineRule="auto"/>
              <w:ind w:left="150"/>
              <w:jc w:val="right"/>
              <w:rPr>
                <w:rFonts w:ascii="Verdana" w:eastAsia="Verdana" w:hAnsi="Verdana" w:cs="Verdana"/>
                <w:i/>
                <w:iCs/>
                <w:color w:val="000000"/>
                <w:spacing w:val="-6"/>
                <w:kern w:val="1"/>
                <w:sz w:val="19"/>
                <w:szCs w:val="19"/>
                <w:lang w:eastAsia="hi-IN" w:bidi="hi-IN"/>
              </w:rPr>
            </w:pPr>
            <w:r w:rsidRPr="002F2934">
              <w:rPr>
                <w:rFonts w:ascii="Verdana" w:eastAsia="Verdana" w:hAnsi="Verdana" w:cs="Verdana"/>
                <w:color w:val="000000"/>
                <w:kern w:val="1"/>
                <w:sz w:val="18"/>
                <w:szCs w:val="18"/>
                <w:lang w:eastAsia="hi-IN" w:bidi="hi-IN"/>
              </w:rPr>
              <w:t>E-mail:</w:t>
            </w:r>
          </w:p>
          <w:p w:rsidR="002F2934" w:rsidRPr="002F2934" w:rsidRDefault="002F2934" w:rsidP="002F2934">
            <w:pPr>
              <w:widowControl w:val="0"/>
              <w:suppressAutoHyphens/>
              <w:spacing w:after="0" w:line="240" w:lineRule="auto"/>
              <w:ind w:left="150"/>
              <w:jc w:val="right"/>
              <w:rPr>
                <w:rFonts w:ascii="Verdana" w:eastAsia="Verdana" w:hAnsi="Verdana" w:cs="Verdana"/>
                <w:kern w:val="1"/>
                <w:sz w:val="15"/>
                <w:szCs w:val="15"/>
                <w:lang w:eastAsia="hi-IN" w:bidi="hi-IN"/>
              </w:rPr>
            </w:pPr>
            <w:r w:rsidRPr="002F2934">
              <w:rPr>
                <w:rFonts w:ascii="Verdana" w:eastAsia="Verdana" w:hAnsi="Verdana" w:cs="Verdana"/>
                <w:i/>
                <w:iCs/>
                <w:color w:val="000000"/>
                <w:spacing w:val="-6"/>
                <w:kern w:val="1"/>
                <w:sz w:val="19"/>
                <w:szCs w:val="19"/>
                <w:lang w:eastAsia="hi-IN" w:bidi="hi-IN"/>
              </w:rPr>
              <w:t>PEC</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vMerge/>
            <w:tcBorders>
              <w:left w:val="single" w:sz="1" w:space="0" w:color="000000"/>
              <w:bottom w:val="single" w:sz="1" w:space="0" w:color="000000"/>
            </w:tcBorders>
            <w:shd w:val="clear" w:color="auto" w:fill="auto"/>
          </w:tcPr>
          <w:p w:rsidR="002F2934" w:rsidRPr="002F2934" w:rsidRDefault="002F2934" w:rsidP="002F2934">
            <w:pPr>
              <w:widowControl w:val="0"/>
              <w:suppressAutoHyphens/>
              <w:snapToGrid w:val="0"/>
              <w:spacing w:after="0" w:line="264" w:lineRule="auto"/>
              <w:ind w:left="150"/>
              <w:rPr>
                <w:rFonts w:ascii="Verdana" w:eastAsia="Lucida Sans Unicode" w:hAnsi="Verdana" w:cs="Verdana"/>
                <w:kern w:val="1"/>
                <w:sz w:val="24"/>
                <w:szCs w:val="24"/>
                <w:lang w:eastAsia="hi-IN" w:bidi="hi-IN"/>
              </w:rPr>
            </w:pP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AutoHyphens/>
              <w:spacing w:after="0" w:line="240" w:lineRule="auto"/>
              <w:ind w:left="150"/>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Informazioni generali:</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Verdana" w:hAnsi="Verdana" w:cs="Verdana"/>
                <w:kern w:val="1"/>
                <w:sz w:val="15"/>
                <w:szCs w:val="15"/>
                <w:lang w:eastAsia="hi-IN" w:bidi="hi-IN"/>
              </w:rPr>
            </w:pPr>
            <w:r w:rsidRPr="002F2934">
              <w:rPr>
                <w:rFonts w:ascii="Verdana" w:eastAsia="Arial" w:hAnsi="Verdana" w:cs="Verdana"/>
                <w:spacing w:val="-2"/>
                <w:kern w:val="1"/>
                <w:sz w:val="18"/>
                <w:szCs w:val="18"/>
                <w:lang w:eastAsia="hi-IN" w:bidi="hi-IN"/>
              </w:rPr>
              <w:t xml:space="preserve">L'operatore economico è una </w:t>
            </w:r>
            <w:proofErr w:type="spellStart"/>
            <w:r w:rsidRPr="002F2934">
              <w:rPr>
                <w:rFonts w:ascii="Verdana" w:eastAsia="Arial" w:hAnsi="Verdana" w:cs="Verdana"/>
                <w:spacing w:val="-2"/>
                <w:kern w:val="1"/>
                <w:sz w:val="18"/>
                <w:szCs w:val="18"/>
                <w:lang w:eastAsia="hi-IN" w:bidi="hi-IN"/>
              </w:rPr>
              <w:t>microimpresa</w:t>
            </w:r>
            <w:proofErr w:type="spellEnd"/>
            <w:r w:rsidRPr="002F2934">
              <w:rPr>
                <w:rFonts w:ascii="Verdana" w:eastAsia="Arial" w:hAnsi="Verdana" w:cs="Verdana"/>
                <w:spacing w:val="-2"/>
                <w:kern w:val="1"/>
                <w:sz w:val="18"/>
                <w:szCs w:val="18"/>
                <w:lang w:eastAsia="hi-IN" w:bidi="hi-IN"/>
              </w:rPr>
              <w:t>, oppure una piccola o media impresa</w:t>
            </w:r>
            <w:r w:rsidRPr="002F2934">
              <w:rPr>
                <w:rFonts w:ascii="Verdana" w:eastAsia="Arial" w:hAnsi="Verdana" w:cs="Verdana"/>
                <w:spacing w:val="-2"/>
                <w:kern w:val="1"/>
                <w:sz w:val="18"/>
                <w:szCs w:val="18"/>
                <w:vertAlign w:val="superscript"/>
                <w:lang w:eastAsia="hi-IN" w:bidi="hi-IN"/>
              </w:rPr>
              <w:t xml:space="preserve">  </w:t>
            </w:r>
            <w:r w:rsidRPr="002F2934">
              <w:rPr>
                <w:rFonts w:ascii="Verdana" w:eastAsia="Arial" w:hAnsi="Verdana" w:cs="Verdana"/>
                <w:spacing w:val="-2"/>
                <w:kern w:val="1"/>
                <w:sz w:val="18"/>
                <w:szCs w:val="18"/>
                <w:vertAlign w:val="superscript"/>
                <w:lang w:eastAsia="hi-IN" w:bidi="hi-IN"/>
              </w:rPr>
              <w:footnoteReference w:id="2"/>
            </w:r>
            <w:r w:rsidRPr="002F2934">
              <w:rPr>
                <w:rFonts w:ascii="Verdana" w:eastAsia="Arial" w:hAnsi="Verdana" w:cs="Verdana"/>
                <w:spacing w:val="-2"/>
                <w:kern w:val="1"/>
                <w:sz w:val="18"/>
                <w:szCs w:val="18"/>
                <w:lang w:eastAsia="hi-IN" w:bidi="hi-IN"/>
              </w:rPr>
              <w:t xml:space="preserve"> </w:t>
            </w:r>
            <w:r w:rsidRPr="002F2934">
              <w:rPr>
                <w:rFonts w:ascii="Verdana" w:eastAsia="Arial" w:hAnsi="Verdana" w:cs="Verdana"/>
                <w:spacing w:val="-2"/>
                <w:kern w:val="1"/>
                <w:sz w:val="16"/>
                <w:szCs w:val="16"/>
                <w:lang w:eastAsia="hi-IN" w:bidi="hi-IN"/>
              </w:rPr>
              <w:t xml:space="preserve">? </w:t>
            </w:r>
          </w:p>
        </w:tc>
        <w:tc>
          <w:tcPr>
            <w:tcW w:w="4843"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bl>
    <w:p w:rsidR="002F2934" w:rsidRPr="002F2934" w:rsidRDefault="002F2934" w:rsidP="002F2934">
      <w:pPr>
        <w:widowControl w:val="0"/>
        <w:suppressAutoHyphens/>
        <w:spacing w:after="216" w:line="240" w:lineRule="auto"/>
        <w:ind w:left="42" w:right="45"/>
        <w:jc w:val="center"/>
        <w:rPr>
          <w:rFonts w:ascii="Verdana" w:eastAsia="Lucida Sans Unicode" w:hAnsi="Verdana" w:cs="Verdana"/>
          <w:kern w:val="1"/>
          <w:sz w:val="24"/>
          <w:szCs w:val="24"/>
          <w:lang w:eastAsia="hi-IN" w:bidi="hi-IN"/>
        </w:rPr>
      </w:pPr>
    </w:p>
    <w:tbl>
      <w:tblPr>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034"/>
        <w:gridCol w:w="4608"/>
      </w:tblGrid>
      <w:tr w:rsidR="002F2934" w:rsidRPr="002F2934" w:rsidTr="007C0B44">
        <w:tc>
          <w:tcPr>
            <w:tcW w:w="5034" w:type="dxa"/>
            <w:shd w:val="clear" w:color="auto" w:fill="auto"/>
          </w:tcPr>
          <w:p w:rsidR="002F2934" w:rsidRPr="002F2934" w:rsidRDefault="002F2934" w:rsidP="002F2934">
            <w:pPr>
              <w:widowControl w:val="0"/>
              <w:suppressAutoHyphens/>
              <w:spacing w:after="0" w:line="240" w:lineRule="auto"/>
              <w:ind w:left="150"/>
              <w:jc w:val="center"/>
              <w:rPr>
                <w:rFonts w:ascii="Verdana" w:eastAsia="Verdana" w:hAnsi="Verdana" w:cs="Verdana"/>
                <w:kern w:val="1"/>
                <w:sz w:val="18"/>
                <w:szCs w:val="18"/>
                <w:lang w:eastAsia="hi-IN" w:bidi="hi-IN"/>
              </w:rPr>
            </w:pPr>
            <w:r w:rsidRPr="002F2934">
              <w:rPr>
                <w:rFonts w:ascii="Verdana" w:eastAsia="Arial" w:hAnsi="Verdana" w:cs="Verdana"/>
                <w:b/>
                <w:bCs/>
                <w:color w:val="000000"/>
                <w:spacing w:val="2"/>
                <w:kern w:val="1"/>
                <w:sz w:val="19"/>
                <w:szCs w:val="19"/>
                <w:lang w:eastAsia="hi-IN" w:bidi="hi-IN"/>
              </w:rPr>
              <w:t>Forma della partecipazione</w:t>
            </w:r>
          </w:p>
        </w:tc>
        <w:tc>
          <w:tcPr>
            <w:tcW w:w="4608"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7C0B44">
        <w:trPr>
          <w:trHeight w:val="834"/>
        </w:trPr>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Verdana" w:hAnsi="Verdana" w:cs="Verdana"/>
                <w:kern w:val="1"/>
                <w:sz w:val="20"/>
                <w:szCs w:val="20"/>
                <w:lang w:eastAsia="hi-IN" w:bidi="hi-IN"/>
              </w:rPr>
            </w:pPr>
            <w:r w:rsidRPr="002F2934">
              <w:rPr>
                <w:rFonts w:ascii="Verdana" w:eastAsia="Arial" w:hAnsi="Verdana" w:cs="Verdana"/>
                <w:spacing w:val="-2"/>
                <w:kern w:val="1"/>
                <w:sz w:val="18"/>
                <w:szCs w:val="18"/>
                <w:lang w:eastAsia="hi-IN" w:bidi="hi-IN"/>
              </w:rPr>
              <w:t>L'operatore economico partecipa alla procedura di appalto insieme ad altri ?</w:t>
            </w:r>
          </w:p>
        </w:tc>
        <w:tc>
          <w:tcPr>
            <w:tcW w:w="460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r w:rsidR="002F2934" w:rsidRPr="002F2934" w:rsidTr="007C0B44">
        <w:trPr>
          <w:trHeight w:val="475"/>
        </w:trPr>
        <w:tc>
          <w:tcPr>
            <w:tcW w:w="9642" w:type="dxa"/>
            <w:gridSpan w:val="2"/>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8"/>
                <w:szCs w:val="18"/>
                <w:lang w:eastAsia="hi-IN" w:bidi="hi-IN"/>
              </w:rPr>
              <w:t>In caso affermativo</w:t>
            </w:r>
            <w:r w:rsidRPr="002F2934">
              <w:rPr>
                <w:rFonts w:ascii="Verdana" w:eastAsia="Lucida Sans Unicode" w:hAnsi="Verdana" w:cs="Verdana"/>
                <w:kern w:val="1"/>
                <w:sz w:val="18"/>
                <w:szCs w:val="18"/>
                <w:lang w:eastAsia="hi-IN" w:bidi="hi-IN"/>
              </w:rPr>
              <w:t>, accertarsi che gli altri operatori forniscano un DGUE distinto</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Arial" w:hAnsi="Verdana" w:cs="Verdana"/>
                <w:spacing w:val="-2"/>
                <w:kern w:val="1"/>
                <w:sz w:val="18"/>
                <w:szCs w:val="18"/>
                <w:lang w:eastAsia="hi-IN" w:bidi="hi-IN"/>
              </w:rPr>
            </w:pPr>
            <w:r w:rsidRPr="002F2934">
              <w:rPr>
                <w:rFonts w:ascii="Verdana" w:eastAsia="Arial" w:hAnsi="Verdana" w:cs="Verdana"/>
                <w:spacing w:val="-2"/>
                <w:kern w:val="1"/>
                <w:sz w:val="18"/>
                <w:szCs w:val="18"/>
                <w:lang w:eastAsia="hi-IN" w:bidi="hi-IN"/>
              </w:rPr>
              <w:t xml:space="preserve">In caso affermativo </w:t>
            </w:r>
            <w:r w:rsidRPr="002F2934">
              <w:rPr>
                <w:rFonts w:ascii="Verdana" w:eastAsia="Arial" w:hAnsi="Verdana" w:cs="Verdana"/>
                <w:spacing w:val="-2"/>
                <w:kern w:val="1"/>
                <w:sz w:val="18"/>
                <w:szCs w:val="18"/>
                <w:vertAlign w:val="superscript"/>
                <w:lang w:eastAsia="hi-IN" w:bidi="hi-IN"/>
              </w:rPr>
              <w:footnoteReference w:id="3"/>
            </w:r>
            <w:r w:rsidRPr="002F2934">
              <w:rPr>
                <w:rFonts w:ascii="Verdana" w:eastAsia="Arial" w:hAnsi="Verdana" w:cs="Verdana"/>
                <w:spacing w:val="-2"/>
                <w:kern w:val="1"/>
                <w:sz w:val="18"/>
                <w:szCs w:val="18"/>
                <w:vertAlign w:val="superscript"/>
                <w:lang w:eastAsia="hi-IN" w:bidi="hi-IN"/>
              </w:rPr>
              <w:t xml:space="preserve"> </w:t>
            </w:r>
            <w:r w:rsidRPr="002F2934">
              <w:rPr>
                <w:rFonts w:ascii="Verdana" w:eastAsia="Arial" w:hAnsi="Verdana" w:cs="Verdana"/>
                <w:spacing w:val="-2"/>
                <w:kern w:val="1"/>
                <w:sz w:val="18"/>
                <w:szCs w:val="18"/>
                <w:lang w:eastAsia="hi-IN" w:bidi="hi-IN"/>
              </w:rPr>
              <w:t>:</w:t>
            </w:r>
          </w:p>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 xml:space="preserve">a) Specificare il ruolo dell'operatore economico nel raggruppamento, ovvero consorzio, GEIE, rete di impresa (capofila, responsabile di compiti specifici ...):                          </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a)</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b) Indicare gli altri operatori economici che partecipano alla procedura di appalto:</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b)</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c) Se pertinente, indicare il nome del raggruppamento partecipante:</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c)</w:t>
            </w:r>
          </w:p>
        </w:tc>
      </w:tr>
      <w:tr w:rsidR="002F2934" w:rsidRPr="002F2934" w:rsidTr="007C0B44">
        <w:tc>
          <w:tcPr>
            <w:tcW w:w="5034" w:type="dxa"/>
            <w:shd w:val="clear" w:color="auto" w:fill="auto"/>
          </w:tcPr>
          <w:p w:rsidR="002F2934" w:rsidRPr="002F2934" w:rsidRDefault="002F2934" w:rsidP="002F2934">
            <w:pPr>
              <w:widowControl w:val="0"/>
              <w:tabs>
                <w:tab w:val="left" w:pos="1800"/>
              </w:tabs>
              <w:suppressAutoHyphens/>
              <w:snapToGrid w:val="0"/>
              <w:spacing w:before="108" w:after="0" w:line="275" w:lineRule="exact"/>
              <w:ind w:left="96" w:right="180"/>
              <w:rPr>
                <w:rFonts w:ascii="Verdana" w:eastAsia="Lucida Sans Unicode" w:hAnsi="Verdana" w:cs="Verdana"/>
                <w:kern w:val="1"/>
                <w:sz w:val="18"/>
                <w:szCs w:val="18"/>
                <w:lang w:eastAsia="hi-IN" w:bidi="hi-IN"/>
              </w:rPr>
            </w:pPr>
            <w:r w:rsidRPr="002F2934">
              <w:rPr>
                <w:rFonts w:ascii="Verdana" w:eastAsia="Arial" w:hAnsi="Verdana" w:cs="Verdana"/>
                <w:spacing w:val="-2"/>
                <w:kern w:val="1"/>
                <w:sz w:val="18"/>
                <w:szCs w:val="18"/>
                <w:lang w:eastAsia="hi-IN" w:bidi="hi-IN"/>
              </w:rPr>
              <w:t xml:space="preserve">d) Se pertinente, indicare la denominazione degli operatori economici facenti parte di un consorzio di cui all’art. 45, comma 2, </w:t>
            </w:r>
            <w:proofErr w:type="spellStart"/>
            <w:r w:rsidRPr="002F2934">
              <w:rPr>
                <w:rFonts w:ascii="Verdana" w:eastAsia="Arial" w:hAnsi="Verdana" w:cs="Verdana"/>
                <w:spacing w:val="-2"/>
                <w:kern w:val="1"/>
                <w:sz w:val="18"/>
                <w:szCs w:val="18"/>
                <w:lang w:eastAsia="hi-IN" w:bidi="hi-IN"/>
              </w:rPr>
              <w:t>lett</w:t>
            </w:r>
            <w:proofErr w:type="spellEnd"/>
            <w:r w:rsidRPr="002F2934">
              <w:rPr>
                <w:rFonts w:ascii="Verdana" w:eastAsia="Arial" w:hAnsi="Verdana" w:cs="Verdana"/>
                <w:spacing w:val="-2"/>
                <w:kern w:val="1"/>
                <w:sz w:val="18"/>
                <w:szCs w:val="18"/>
                <w:lang w:eastAsia="hi-IN" w:bidi="hi-IN"/>
              </w:rPr>
              <w:t xml:space="preserve">. b) e c), o di una società di professionisti di cui all’articolo 46, comma 1, </w:t>
            </w:r>
            <w:proofErr w:type="spellStart"/>
            <w:r w:rsidRPr="002F2934">
              <w:rPr>
                <w:rFonts w:ascii="Verdana" w:eastAsia="Arial" w:hAnsi="Verdana" w:cs="Verdana"/>
                <w:spacing w:val="-2"/>
                <w:kern w:val="1"/>
                <w:sz w:val="18"/>
                <w:szCs w:val="18"/>
                <w:lang w:eastAsia="hi-IN" w:bidi="hi-IN"/>
              </w:rPr>
              <w:t>lett</w:t>
            </w:r>
            <w:proofErr w:type="spellEnd"/>
            <w:r w:rsidRPr="002F2934">
              <w:rPr>
                <w:rFonts w:ascii="Verdana" w:eastAsia="Arial" w:hAnsi="Verdana" w:cs="Verdana"/>
                <w:spacing w:val="-2"/>
                <w:kern w:val="1"/>
                <w:sz w:val="18"/>
                <w:szCs w:val="18"/>
                <w:lang w:eastAsia="hi-IN" w:bidi="hi-IN"/>
              </w:rPr>
              <w:t>. f) che eseguono le prestazioni oggetto del contratto</w:t>
            </w:r>
          </w:p>
        </w:tc>
        <w:tc>
          <w:tcPr>
            <w:tcW w:w="4608" w:type="dxa"/>
            <w:shd w:val="clear" w:color="auto" w:fill="auto"/>
            <w:vAlign w:val="center"/>
          </w:tcPr>
          <w:p w:rsidR="002F2934" w:rsidRPr="002F2934" w:rsidRDefault="002F2934" w:rsidP="002F2934">
            <w:pPr>
              <w:widowControl w:val="0"/>
              <w:suppressLineNumbers/>
              <w:suppressAutoHyphens/>
              <w:spacing w:before="113"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d)</w:t>
            </w:r>
          </w:p>
        </w:tc>
      </w:tr>
    </w:tbl>
    <w:p w:rsidR="002F2934" w:rsidRPr="002F2934" w:rsidRDefault="002F2934" w:rsidP="002F2934">
      <w:pPr>
        <w:widowControl w:val="0"/>
        <w:suppressAutoHyphens/>
        <w:spacing w:after="57" w:line="240" w:lineRule="auto"/>
        <w:ind w:left="360"/>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r w:rsidRPr="002F2934">
        <w:rPr>
          <w:rFonts w:ascii="Verdana" w:eastAsia="font337" w:hAnsi="Verdana" w:cs="Verdana"/>
          <w:b/>
          <w:bCs/>
          <w:color w:val="000000"/>
          <w:spacing w:val="1"/>
          <w:kern w:val="1"/>
          <w:sz w:val="20"/>
          <w:szCs w:val="20"/>
          <w:lang w:eastAsia="ar-SA"/>
        </w:rPr>
        <w:t>B: Informazioni sui rappresentanti dell'operatore economico</w:t>
      </w: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6"/>
      </w:tblGrid>
      <w:tr w:rsidR="002F2934" w:rsidRPr="002F2934" w:rsidTr="00223291">
        <w:tc>
          <w:tcPr>
            <w:tcW w:w="9656"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AutoHyphens/>
              <w:spacing w:after="216" w:line="278" w:lineRule="exact"/>
              <w:ind w:left="228" w:right="420"/>
              <w:jc w:val="both"/>
              <w:rPr>
                <w:rFonts w:ascii="Times New Roman" w:eastAsia="Lucida Sans Unicode" w:hAnsi="Times New Roman" w:cs="Mangal"/>
                <w:kern w:val="1"/>
                <w:sz w:val="24"/>
                <w:szCs w:val="24"/>
                <w:lang w:eastAsia="hi-IN" w:bidi="hi-IN"/>
              </w:rPr>
            </w:pPr>
            <w:r w:rsidRPr="002F2934">
              <w:rPr>
                <w:rFonts w:ascii="Verdana" w:eastAsia="Arial" w:hAnsi="Verdana" w:cs="Verdana"/>
                <w:color w:val="000000"/>
                <w:spacing w:val="-2"/>
                <w:kern w:val="1"/>
                <w:sz w:val="19"/>
                <w:szCs w:val="19"/>
                <w:lang w:eastAsia="hi-IN" w:bidi="hi-IN"/>
              </w:rPr>
              <w:t xml:space="preserve">Indicare nome e indirizzo delle persone abilitate ad agire come rappresentanti, ivi compresi procuratori od institori, dell'operatore economico ai fini della procedura di appalto in oggetto </w:t>
            </w:r>
            <w:r w:rsidRPr="002F2934">
              <w:rPr>
                <w:rFonts w:ascii="Verdana" w:eastAsia="Arial" w:hAnsi="Verdana" w:cs="Verdana"/>
                <w:color w:val="000000"/>
                <w:spacing w:val="-2"/>
                <w:kern w:val="1"/>
                <w:sz w:val="19"/>
                <w:szCs w:val="19"/>
                <w:vertAlign w:val="superscript"/>
                <w:lang w:eastAsia="hi-IN" w:bidi="hi-IN"/>
              </w:rPr>
              <w:footnoteReference w:id="4"/>
            </w:r>
          </w:p>
        </w:tc>
      </w:tr>
    </w:tbl>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344"/>
        <w:gridCol w:w="5316"/>
      </w:tblGrid>
      <w:tr w:rsidR="002F2934" w:rsidRPr="002F2934" w:rsidTr="00223291">
        <w:tc>
          <w:tcPr>
            <w:tcW w:w="4344"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Eventuali rappresentanti</w:t>
            </w:r>
          </w:p>
        </w:tc>
        <w:tc>
          <w:tcPr>
            <w:tcW w:w="5316"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Nome completo </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(indicare anche luogo e data di nascita)</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Posizione / Titolo ad agire</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FB459D">
        <w:tc>
          <w:tcPr>
            <w:tcW w:w="4344" w:type="dxa"/>
            <w:tcBorders>
              <w:top w:val="single" w:sz="4" w:space="0" w:color="auto"/>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Indirizzo postale</w:t>
            </w:r>
          </w:p>
        </w:tc>
        <w:tc>
          <w:tcPr>
            <w:tcW w:w="5316" w:type="dxa"/>
            <w:tcBorders>
              <w:top w:val="single" w:sz="4" w:space="0" w:color="auto"/>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Telefono</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E-mail</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223291">
        <w:tc>
          <w:tcPr>
            <w:tcW w:w="4344"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Se necessario, fornire informazioni sulla rappresentanza (forma, portata, scopo)</w:t>
            </w:r>
          </w:p>
        </w:tc>
        <w:tc>
          <w:tcPr>
            <w:tcW w:w="5316"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bl>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0"/>
          <w:szCs w:val="20"/>
          <w:lang w:eastAsia="hi-IN" w:bidi="hi-IN"/>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C: Informazioni sull'affidamento sulle capacità di altri soggetti</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40"/>
        <w:gridCol w:w="5018"/>
      </w:tblGrid>
      <w:tr w:rsidR="002F2934" w:rsidRPr="002F2934" w:rsidTr="007C0B44">
        <w:tc>
          <w:tcPr>
            <w:tcW w:w="4640"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Affidamento</w:t>
            </w:r>
          </w:p>
        </w:tc>
        <w:tc>
          <w:tcPr>
            <w:tcW w:w="5018"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7C0B44">
        <w:tc>
          <w:tcPr>
            <w:tcW w:w="4640" w:type="dxa"/>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fa affidamento sulle capacità di altri soggetti per soddisfare i criteri di selezione della parte IV e rispettare i criteri e le regole (eventuali) della parte V? </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Indicare la denominazione degli operatori economici di cui si intende avvalersi:</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Indicare i requisiti oggetto di avvalimento:</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tc>
        <w:tc>
          <w:tcPr>
            <w:tcW w:w="501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r w:rsidRPr="002F2934">
              <w:rPr>
                <w:rFonts w:ascii="Verdana" w:eastAsia="Verdana" w:hAnsi="Verdana" w:cs="Verdana"/>
                <w:kern w:val="1"/>
                <w:sz w:val="20"/>
                <w:szCs w:val="20"/>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r w:rsidRPr="002F2934">
              <w:rPr>
                <w:rFonts w:ascii="Verdana" w:eastAsia="Verdana" w:hAnsi="Verdana" w:cs="Verdana"/>
                <w:kern w:val="1"/>
                <w:sz w:val="15"/>
                <w:szCs w:val="15"/>
                <w:lang w:eastAsia="hi-IN" w:bidi="hi-IN"/>
              </w:rPr>
              <w:t>[....................................]</w:t>
            </w: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15"/>
                <w:szCs w:val="15"/>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w:t>
            </w:r>
          </w:p>
        </w:tc>
      </w:tr>
      <w:tr w:rsidR="002F2934" w:rsidRPr="002F2934" w:rsidTr="007C0B44">
        <w:tc>
          <w:tcPr>
            <w:tcW w:w="9658" w:type="dxa"/>
            <w:gridSpan w:val="2"/>
            <w:shd w:val="clear" w:color="auto" w:fill="auto"/>
          </w:tcPr>
          <w:p w:rsidR="002F2934" w:rsidRPr="002F2934" w:rsidRDefault="002F2934" w:rsidP="002F2934">
            <w:pPr>
              <w:widowControl w:val="0"/>
              <w:suppressLineNumbers/>
              <w:suppressAutoHyphens/>
              <w:spacing w:after="0" w:line="240" w:lineRule="auto"/>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6"/>
                <w:szCs w:val="16"/>
                <w:lang w:eastAsia="hi-IN" w:bidi="hi-IN"/>
              </w:rPr>
              <w:t>N.B.: n caso affermativo</w:t>
            </w:r>
            <w:r w:rsidRPr="002F2934">
              <w:rPr>
                <w:rFonts w:ascii="Verdana" w:eastAsia="Lucida Sans Unicode" w:hAnsi="Verdana" w:cs="Verdana"/>
                <w:kern w:val="1"/>
                <w:sz w:val="16"/>
                <w:szCs w:val="16"/>
                <w:lang w:eastAsia="hi-IN" w:bidi="hi-IN"/>
              </w:rPr>
              <w:t>, presentare per ciascuno dei soggetti interessati un DGUE distinto, debitamente compilato e firmato dai soggetti interessati, con le informazioni richieste dalle sezioni A e B della presente parte e della parte III. Se pertinente per le capacità specifiche su cui l'operatore fa riferimento, fornire per ciascuno dei soggetti interessati le informazioni delle parti IV (nella parte pertinente) e VI.</w:t>
            </w:r>
          </w:p>
        </w:tc>
      </w:tr>
    </w:tbl>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1056" w:right="408"/>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D: Informazioni  in relazione ai subappaltatori sulle cui capacità l'operatore economico non fa affidamento</w:t>
      </w:r>
    </w:p>
    <w:p w:rsidR="002F2934" w:rsidRPr="002F2934" w:rsidRDefault="002F2934" w:rsidP="002F2934">
      <w:pPr>
        <w:widowControl w:val="0"/>
        <w:suppressAutoHyphens/>
        <w:spacing w:after="57" w:line="240" w:lineRule="auto"/>
        <w:ind w:left="360"/>
        <w:jc w:val="center"/>
        <w:rPr>
          <w:rFonts w:ascii="Verdana" w:eastAsia="font337" w:hAnsi="Verdana" w:cs="Verdana"/>
          <w:b/>
          <w:bCs/>
          <w:color w:val="000000"/>
          <w:spacing w:val="1"/>
          <w:kern w:val="1"/>
          <w:sz w:val="20"/>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2F2934" w:rsidRPr="002F2934" w:rsidTr="00223291">
        <w:tc>
          <w:tcPr>
            <w:tcW w:w="4819" w:type="dxa"/>
            <w:tcBorders>
              <w:top w:val="single" w:sz="1" w:space="0" w:color="000000"/>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Subappaltatore</w:t>
            </w:r>
          </w:p>
        </w:tc>
        <w:tc>
          <w:tcPr>
            <w:tcW w:w="4839"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8"/>
                <w:szCs w:val="18"/>
                <w:lang w:eastAsia="hi-IN" w:bidi="hi-IN"/>
              </w:rPr>
              <w:t>risposta</w:t>
            </w:r>
          </w:p>
        </w:tc>
      </w:tr>
      <w:tr w:rsidR="002F2934" w:rsidRPr="002F2934" w:rsidTr="00EA5013">
        <w:trPr>
          <w:trHeight w:val="15"/>
        </w:trPr>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6"/>
                <w:szCs w:val="16"/>
                <w:lang w:eastAsia="hi-IN" w:bidi="hi-IN"/>
              </w:rPr>
              <w:t>L'operatore economico intende subappaltare parte del contratto a terzi?</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6"/>
                <w:szCs w:val="16"/>
                <w:lang w:eastAsia="hi-IN" w:bidi="hi-IN"/>
              </w:rPr>
            </w:pPr>
          </w:p>
          <w:p w:rsidR="002F2934" w:rsidRPr="002F2934" w:rsidRDefault="002F2934" w:rsidP="00EA5013">
            <w:pPr>
              <w:widowControl w:val="0"/>
              <w:suppressAutoHyphens/>
              <w:spacing w:after="0" w:line="240" w:lineRule="auto"/>
              <w:rPr>
                <w:rFonts w:ascii="Verdana" w:eastAsia="Arial" w:hAnsi="Verdana" w:cs="Verdana"/>
                <w:kern w:val="1"/>
                <w:sz w:val="15"/>
                <w:szCs w:val="15"/>
                <w:lang w:eastAsia="hi-IN" w:bidi="hi-IN"/>
              </w:rPr>
            </w:pPr>
            <w:r w:rsidRPr="002F2934">
              <w:rPr>
                <w:rFonts w:ascii="Verdana" w:eastAsia="Arial" w:hAnsi="Verdana" w:cs="Verdana"/>
                <w:kern w:val="1"/>
                <w:sz w:val="15"/>
                <w:szCs w:val="15"/>
                <w:lang w:eastAsia="hi-IN" w:bidi="hi-IN"/>
              </w:rPr>
              <w:t>Elencare le prestazioni o lavorazioni che si intende subappaltare e la relativa quota (espressa in percent</w:t>
            </w:r>
            <w:r w:rsidR="00EA5013">
              <w:rPr>
                <w:rFonts w:ascii="Verdana" w:eastAsia="Arial" w:hAnsi="Verdana" w:cs="Verdana"/>
                <w:kern w:val="1"/>
                <w:sz w:val="15"/>
                <w:szCs w:val="15"/>
                <w:lang w:eastAsia="hi-IN" w:bidi="hi-IN"/>
              </w:rPr>
              <w:t>uale) sull’importo contrattuale</w:t>
            </w: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Verdana"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20"/>
                <w:szCs w:val="20"/>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16"/>
                <w:szCs w:val="16"/>
                <w:lang w:eastAsia="hi-IN" w:bidi="hi-IN"/>
              </w:rPr>
              <w:t>__________________________________</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6"/>
                <w:szCs w:val="16"/>
                <w:lang w:eastAsia="hi-IN" w:bidi="hi-IN"/>
              </w:rPr>
            </w:pPr>
            <w:r w:rsidRPr="002F2934">
              <w:rPr>
                <w:rFonts w:ascii="Verdana" w:eastAsia="Verdana" w:hAnsi="Verdana" w:cs="Verdana"/>
                <w:kern w:val="1"/>
                <w:sz w:val="16"/>
                <w:szCs w:val="16"/>
                <w:lang w:eastAsia="hi-IN" w:bidi="hi-IN"/>
              </w:rPr>
              <w:t>__________________________________</w:t>
            </w: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6"/>
                <w:szCs w:val="16"/>
                <w:lang w:eastAsia="hi-IN" w:bidi="hi-IN"/>
              </w:rPr>
              <w:t>__________________________________</w:t>
            </w:r>
          </w:p>
        </w:tc>
      </w:tr>
    </w:tbl>
    <w:p w:rsidR="002F2934" w:rsidRPr="002F2934" w:rsidRDefault="002F2934" w:rsidP="00EA5013">
      <w:pPr>
        <w:widowControl w:val="0"/>
        <w:tabs>
          <w:tab w:val="left" w:pos="11123"/>
        </w:tabs>
        <w:suppressAutoHyphens/>
        <w:spacing w:after="0" w:line="240" w:lineRule="auto"/>
        <w:ind w:right="877"/>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Times New Roman" w:eastAsia="Lucida Sans Unicode" w:hAnsi="Times New Roman" w:cs="Mangal"/>
          <w:kern w:val="1"/>
          <w:sz w:val="24"/>
          <w:szCs w:val="24"/>
          <w:lang w:eastAsia="hi-IN" w:bidi="hi-IN"/>
        </w:rPr>
      </w:pPr>
      <w:r w:rsidRPr="002F2934">
        <w:rPr>
          <w:rFonts w:ascii="Verdana" w:eastAsia="font337" w:hAnsi="Verdana" w:cs="Verdana"/>
          <w:b/>
          <w:bCs/>
          <w:i/>
          <w:iCs/>
          <w:color w:val="000000"/>
          <w:spacing w:val="42"/>
          <w:kern w:val="1"/>
          <w:sz w:val="20"/>
          <w:szCs w:val="20"/>
          <w:lang w:eastAsia="ar-SA"/>
        </w:rPr>
        <w:t>Parte III: Motivi di esclusione</w:t>
      </w:r>
    </w:p>
    <w:p w:rsidR="002F2934" w:rsidRPr="002F2934" w:rsidRDefault="002F2934" w:rsidP="002F2934">
      <w:pPr>
        <w:widowControl w:val="0"/>
        <w:suppressLineNumbers/>
        <w:suppressAutoHyphens/>
        <w:spacing w:after="57" w:line="240" w:lineRule="auto"/>
        <w:ind w:left="144"/>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LineNumbers/>
        <w:suppressAutoHyphens/>
        <w:spacing w:after="57" w:line="240" w:lineRule="auto"/>
        <w:ind w:left="144"/>
        <w:rPr>
          <w:rFonts w:ascii="Times New Roman" w:eastAsia="Lucida Sans Unicode" w:hAnsi="Times New Roman" w:cs="Mangal"/>
          <w:kern w:val="1"/>
          <w:sz w:val="24"/>
          <w:szCs w:val="24"/>
          <w:lang w:eastAsia="hi-IN" w:bidi="hi-IN"/>
        </w:rPr>
      </w:pPr>
    </w:p>
    <w:p w:rsidR="002F2934" w:rsidRPr="002F2934" w:rsidRDefault="002F2934" w:rsidP="002F2934">
      <w:pPr>
        <w:widowControl w:val="0"/>
        <w:suppressAutoHyphens/>
        <w:spacing w:after="0" w:line="240" w:lineRule="auto"/>
        <w:ind w:left="396"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r w:rsidRPr="002F2934">
        <w:rPr>
          <w:rFonts w:ascii="Verdana" w:eastAsia="font337" w:hAnsi="Verdana" w:cs="Verdana"/>
          <w:b/>
          <w:bCs/>
          <w:color w:val="000000"/>
          <w:spacing w:val="1"/>
          <w:kern w:val="1"/>
          <w:sz w:val="20"/>
          <w:szCs w:val="20"/>
          <w:lang w:eastAsia="ar-SA"/>
        </w:rPr>
        <w:t>A: Motivi legati alle condanne penali</w:t>
      </w:r>
    </w:p>
    <w:p w:rsidR="002F2934" w:rsidRPr="002F2934" w:rsidRDefault="002F2934" w:rsidP="002F2934">
      <w:pPr>
        <w:widowControl w:val="0"/>
        <w:suppressAutoHyphens/>
        <w:spacing w:after="0" w:line="240" w:lineRule="auto"/>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113" w:line="240" w:lineRule="auto"/>
        <w:ind w:left="36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L'articolo 57 della direttiva 2014/24/UE stabilisce i seguenti motivi di esclusione (v.si art. 80, comma 1, del </w:t>
      </w:r>
      <w:proofErr w:type="spellStart"/>
      <w:r w:rsidRPr="002F2934">
        <w:rPr>
          <w:rFonts w:ascii="Verdana" w:eastAsia="font337" w:hAnsi="Verdana" w:cs="Verdana"/>
          <w:color w:val="000000"/>
          <w:spacing w:val="1"/>
          <w:kern w:val="1"/>
          <w:sz w:val="19"/>
          <w:szCs w:val="19"/>
          <w:lang w:eastAsia="ar-SA"/>
        </w:rPr>
        <w:t>D.Lgs.</w:t>
      </w:r>
      <w:proofErr w:type="spellEnd"/>
      <w:r w:rsidRPr="002F2934">
        <w:rPr>
          <w:rFonts w:ascii="Verdana" w:eastAsia="font337" w:hAnsi="Verdana" w:cs="Verdana"/>
          <w:color w:val="000000"/>
          <w:spacing w:val="1"/>
          <w:kern w:val="1"/>
          <w:sz w:val="19"/>
          <w:szCs w:val="19"/>
          <w:lang w:eastAsia="ar-SA"/>
        </w:rPr>
        <w:t xml:space="preserve"> n. 50/2016):</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1  Partecipazione a un'organizzazione criminale </w:t>
      </w:r>
      <w:r w:rsidRPr="002F2934">
        <w:rPr>
          <w:rFonts w:ascii="Verdana" w:eastAsia="font337" w:hAnsi="Verdana" w:cs="Verdana"/>
          <w:color w:val="000000"/>
          <w:spacing w:val="2"/>
          <w:kern w:val="1"/>
          <w:sz w:val="19"/>
          <w:szCs w:val="19"/>
          <w:vertAlign w:val="superscript"/>
          <w:lang w:eastAsia="ar-SA"/>
        </w:rPr>
        <w:footnoteReference w:id="5"/>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Lucida Sans Unicode" w:hAnsi="Verdana" w:cs="Verdana"/>
          <w:kern w:val="1"/>
          <w:sz w:val="19"/>
          <w:szCs w:val="19"/>
          <w:lang w:eastAsia="hi-IN" w:bidi="hi-IN"/>
        </w:rPr>
      </w:pPr>
      <w:r w:rsidRPr="002F2934">
        <w:rPr>
          <w:rFonts w:ascii="Verdana" w:eastAsia="font337" w:hAnsi="Verdana" w:cs="Verdana"/>
          <w:color w:val="000000"/>
          <w:spacing w:val="1"/>
          <w:kern w:val="1"/>
          <w:sz w:val="19"/>
          <w:szCs w:val="19"/>
          <w:lang w:eastAsia="ar-SA"/>
        </w:rPr>
        <w:t xml:space="preserve">2  Corruzione </w:t>
      </w:r>
      <w:r w:rsidRPr="002F2934">
        <w:rPr>
          <w:rFonts w:ascii="Verdana" w:eastAsia="font337" w:hAnsi="Verdana" w:cs="Verdana"/>
          <w:color w:val="000000"/>
          <w:spacing w:val="2"/>
          <w:kern w:val="1"/>
          <w:sz w:val="19"/>
          <w:szCs w:val="19"/>
          <w:vertAlign w:val="superscript"/>
          <w:lang w:eastAsia="ar-SA"/>
        </w:rPr>
        <w:footnoteReference w:id="6"/>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Lucida Sans Unicode" w:hAnsi="Verdana" w:cs="Verdana"/>
          <w:kern w:val="1"/>
          <w:sz w:val="19"/>
          <w:szCs w:val="19"/>
          <w:lang w:eastAsia="hi-IN" w:bidi="hi-IN"/>
        </w:rPr>
        <w:t xml:space="preserve">3  </w:t>
      </w:r>
      <w:r w:rsidRPr="002F2934">
        <w:rPr>
          <w:rFonts w:ascii="Verdana" w:eastAsia="font337" w:hAnsi="Verdana" w:cs="Verdana"/>
          <w:color w:val="000000"/>
          <w:spacing w:val="1"/>
          <w:kern w:val="1"/>
          <w:sz w:val="19"/>
          <w:szCs w:val="19"/>
          <w:lang w:eastAsia="ar-SA"/>
        </w:rPr>
        <w:t>Frode</w:t>
      </w:r>
      <w:r w:rsidRPr="002F2934">
        <w:rPr>
          <w:rFonts w:ascii="Verdana" w:eastAsia="Lucida Sans Unicode" w:hAnsi="Verdana" w:cs="Verdana"/>
          <w:kern w:val="1"/>
          <w:sz w:val="19"/>
          <w:szCs w:val="19"/>
          <w:lang w:eastAsia="hi-IN" w:bidi="hi-IN"/>
        </w:rPr>
        <w:t xml:space="preserve"> </w:t>
      </w:r>
      <w:r w:rsidRPr="002F2934">
        <w:rPr>
          <w:rFonts w:ascii="Verdana" w:eastAsia="font337" w:hAnsi="Verdana" w:cs="Verdana"/>
          <w:color w:val="000000"/>
          <w:spacing w:val="2"/>
          <w:kern w:val="1"/>
          <w:sz w:val="19"/>
          <w:szCs w:val="19"/>
          <w:vertAlign w:val="superscript"/>
          <w:lang w:eastAsia="ar-SA"/>
        </w:rPr>
        <w:footnoteReference w:id="7"/>
      </w:r>
      <w:r w:rsidRPr="002F2934">
        <w:rPr>
          <w:rFonts w:ascii="Verdana" w:eastAsia="Lucida Sans Unicode" w:hAnsi="Verdana" w:cs="Verdana"/>
          <w:kern w:val="1"/>
          <w:sz w:val="19"/>
          <w:szCs w:val="19"/>
          <w:lang w:eastAsia="hi-IN" w:bidi="hi-IN"/>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4  Reati terroristici o reati connessi ad attività terroristiche </w:t>
      </w:r>
      <w:r w:rsidRPr="002F2934">
        <w:rPr>
          <w:rFonts w:ascii="Verdana" w:eastAsia="font337" w:hAnsi="Verdana" w:cs="Verdana"/>
          <w:color w:val="000000"/>
          <w:spacing w:val="2"/>
          <w:kern w:val="1"/>
          <w:sz w:val="19"/>
          <w:szCs w:val="19"/>
          <w:vertAlign w:val="superscript"/>
          <w:lang w:eastAsia="ar-SA"/>
        </w:rPr>
        <w:footnoteReference w:id="8"/>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color w:val="000000"/>
          <w:spacing w:val="1"/>
          <w:kern w:val="1"/>
          <w:sz w:val="19"/>
          <w:szCs w:val="19"/>
          <w:lang w:eastAsia="ar-SA"/>
        </w:rPr>
      </w:pPr>
      <w:r w:rsidRPr="002F2934">
        <w:rPr>
          <w:rFonts w:ascii="Verdana" w:eastAsia="font337" w:hAnsi="Verdana" w:cs="Verdana"/>
          <w:color w:val="000000"/>
          <w:spacing w:val="1"/>
          <w:kern w:val="1"/>
          <w:sz w:val="19"/>
          <w:szCs w:val="19"/>
          <w:lang w:eastAsia="ar-SA"/>
        </w:rPr>
        <w:t xml:space="preserve">5  Riciclaggio di proventi di attività criminose o finanziamento del terrorismo </w:t>
      </w:r>
      <w:r w:rsidRPr="002F2934">
        <w:rPr>
          <w:rFonts w:ascii="Verdana" w:eastAsia="font337" w:hAnsi="Verdana" w:cs="Verdana"/>
          <w:color w:val="000000"/>
          <w:spacing w:val="2"/>
          <w:kern w:val="1"/>
          <w:sz w:val="19"/>
          <w:szCs w:val="19"/>
          <w:vertAlign w:val="superscript"/>
          <w:lang w:eastAsia="ar-SA"/>
        </w:rPr>
        <w:footnoteReference w:id="9"/>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113" w:line="240" w:lineRule="auto"/>
        <w:ind w:left="780"/>
        <w:rPr>
          <w:rFonts w:ascii="Verdana" w:eastAsia="font337" w:hAnsi="Verdana" w:cs="Verdana"/>
          <w:b/>
          <w:bCs/>
          <w:color w:val="000000"/>
          <w:spacing w:val="1"/>
          <w:kern w:val="1"/>
          <w:sz w:val="20"/>
          <w:szCs w:val="20"/>
          <w:lang w:eastAsia="ar-SA"/>
        </w:rPr>
      </w:pPr>
      <w:r w:rsidRPr="002F2934">
        <w:rPr>
          <w:rFonts w:ascii="Verdana" w:eastAsia="font337" w:hAnsi="Verdana" w:cs="Verdana"/>
          <w:color w:val="000000"/>
          <w:spacing w:val="1"/>
          <w:kern w:val="1"/>
          <w:sz w:val="19"/>
          <w:szCs w:val="19"/>
          <w:lang w:eastAsia="ar-SA"/>
        </w:rPr>
        <w:t xml:space="preserve">6  Lavoro minorile e altre forme di tratta di esseri umani </w:t>
      </w:r>
      <w:r w:rsidRPr="002F2934">
        <w:rPr>
          <w:rFonts w:ascii="Verdana" w:eastAsia="font337" w:hAnsi="Verdana" w:cs="Verdana"/>
          <w:color w:val="000000"/>
          <w:spacing w:val="2"/>
          <w:kern w:val="1"/>
          <w:sz w:val="19"/>
          <w:szCs w:val="19"/>
          <w:vertAlign w:val="superscript"/>
          <w:lang w:eastAsia="ar-SA"/>
        </w:rPr>
        <w:footnoteReference w:id="10"/>
      </w:r>
      <w:r w:rsidRPr="002F2934">
        <w:rPr>
          <w:rFonts w:ascii="Verdana" w:eastAsia="font337" w:hAnsi="Verdana" w:cs="Verdana"/>
          <w:color w:val="000000"/>
          <w:spacing w:val="1"/>
          <w:kern w:val="1"/>
          <w:sz w:val="19"/>
          <w:szCs w:val="19"/>
          <w:lang w:eastAsia="ar-SA"/>
        </w:rPr>
        <w:t>.</w:t>
      </w:r>
    </w:p>
    <w:p w:rsidR="002F2934" w:rsidRPr="002F2934" w:rsidRDefault="002F2934" w:rsidP="002F2934">
      <w:pPr>
        <w:widowControl w:val="0"/>
        <w:suppressAutoHyphens/>
        <w:spacing w:after="0" w:line="240" w:lineRule="auto"/>
        <w:ind w:left="360"/>
        <w:jc w:val="center"/>
        <w:rPr>
          <w:rFonts w:ascii="Verdana" w:eastAsia="font337" w:hAnsi="Verdana" w:cs="Verdana"/>
          <w:b/>
          <w:bCs/>
          <w:color w:val="000000"/>
          <w:spacing w:val="1"/>
          <w:kern w:val="1"/>
          <w:sz w:val="20"/>
          <w:szCs w:val="20"/>
          <w:lang w:eastAsia="ar-SA"/>
        </w:rPr>
      </w:pPr>
    </w:p>
    <w:tbl>
      <w:tblPr>
        <w:tblW w:w="0" w:type="auto"/>
        <w:tblInd w:w="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788"/>
        <w:gridCol w:w="4880"/>
      </w:tblGrid>
      <w:tr w:rsidR="002F2934" w:rsidRPr="002F2934" w:rsidTr="007C0B44">
        <w:trPr>
          <w:trHeight w:val="852"/>
        </w:trPr>
        <w:tc>
          <w:tcPr>
            <w:tcW w:w="47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 xml:space="preserve">Motivi legati a condanne penali ai sensi delle disposizioni nazionali di attuazione dei motivi stabiliti dall'art. 57, paragrafo 1, della direttiva </w:t>
            </w:r>
            <w:r w:rsidRPr="002F2934">
              <w:rPr>
                <w:rFonts w:ascii="Verdana" w:eastAsia="Lucida Sans Unicode" w:hAnsi="Verdana" w:cs="Verdana"/>
                <w:kern w:val="1"/>
                <w:sz w:val="18"/>
                <w:szCs w:val="18"/>
                <w:lang w:eastAsia="hi-IN" w:bidi="hi-IN"/>
              </w:rPr>
              <w:t>(</w:t>
            </w:r>
            <w:proofErr w:type="spellStart"/>
            <w:r w:rsidRPr="002F2934">
              <w:rPr>
                <w:rFonts w:ascii="Verdana" w:eastAsia="Lucida Sans Unicode" w:hAnsi="Verdana" w:cs="Verdana"/>
                <w:kern w:val="1"/>
                <w:sz w:val="18"/>
                <w:szCs w:val="18"/>
                <w:lang w:eastAsia="hi-IN" w:bidi="hi-IN"/>
              </w:rPr>
              <w:t>rif.</w:t>
            </w:r>
            <w:proofErr w:type="spellEnd"/>
            <w:r w:rsidRPr="002F2934">
              <w:rPr>
                <w:rFonts w:ascii="Verdana" w:eastAsia="Lucida Sans Unicode" w:hAnsi="Verdana" w:cs="Verdana"/>
                <w:kern w:val="1"/>
                <w:sz w:val="18"/>
                <w:szCs w:val="18"/>
                <w:lang w:eastAsia="hi-IN" w:bidi="hi-IN"/>
              </w:rPr>
              <w:t xml:space="preserve"> </w:t>
            </w:r>
            <w:r w:rsidRPr="002F2934">
              <w:rPr>
                <w:rFonts w:ascii="Verdana" w:eastAsia="font337" w:hAnsi="Verdana" w:cs="Verdana"/>
                <w:color w:val="000000"/>
                <w:spacing w:val="1"/>
                <w:kern w:val="1"/>
                <w:sz w:val="19"/>
                <w:szCs w:val="19"/>
                <w:lang w:eastAsia="ar-SA"/>
              </w:rPr>
              <w:t xml:space="preserve">art. 80, comma 1, del </w:t>
            </w:r>
            <w:proofErr w:type="spellStart"/>
            <w:r w:rsidRPr="002F2934">
              <w:rPr>
                <w:rFonts w:ascii="Verdana" w:eastAsia="font337" w:hAnsi="Verdana" w:cs="Verdana"/>
                <w:color w:val="000000"/>
                <w:spacing w:val="1"/>
                <w:kern w:val="1"/>
                <w:sz w:val="19"/>
                <w:szCs w:val="19"/>
                <w:lang w:eastAsia="ar-SA"/>
              </w:rPr>
              <w:t>D.Lgs.</w:t>
            </w:r>
            <w:proofErr w:type="spellEnd"/>
            <w:r w:rsidRPr="002F2934">
              <w:rPr>
                <w:rFonts w:ascii="Verdana" w:eastAsia="font337" w:hAnsi="Verdana" w:cs="Verdana"/>
                <w:color w:val="000000"/>
                <w:spacing w:val="1"/>
                <w:kern w:val="1"/>
                <w:sz w:val="19"/>
                <w:szCs w:val="19"/>
                <w:lang w:eastAsia="ar-SA"/>
              </w:rPr>
              <w:t xml:space="preserve"> n. 50/2016</w:t>
            </w:r>
            <w:r w:rsidRPr="002F2934">
              <w:rPr>
                <w:rFonts w:ascii="Verdana" w:eastAsia="font337" w:hAnsi="Verdana" w:cs="Verdana"/>
                <w:color w:val="000000"/>
                <w:spacing w:val="1"/>
                <w:kern w:val="1"/>
                <w:sz w:val="18"/>
                <w:szCs w:val="18"/>
                <w:lang w:eastAsia="ar-SA"/>
              </w:rPr>
              <w:t>)</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2532"/>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r w:rsidRPr="002F2934">
              <w:rPr>
                <w:rFonts w:ascii="Verdana" w:eastAsia="Verdana"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Verdana"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Verdana"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15"/>
                <w:szCs w:val="15"/>
                <w:lang w:eastAsia="hi-IN" w:bidi="hi-IN"/>
              </w:rPr>
              <w:t xml:space="preserve">[........................][........................][........................] </w:t>
            </w:r>
            <w:r w:rsidRPr="002F2934">
              <w:rPr>
                <w:rFonts w:ascii="Verdana" w:eastAsia="Verdana" w:hAnsi="Verdana" w:cs="Verdana"/>
                <w:kern w:val="1"/>
                <w:sz w:val="15"/>
                <w:szCs w:val="15"/>
                <w:vertAlign w:val="superscript"/>
                <w:lang w:eastAsia="hi-IN" w:bidi="hi-IN"/>
              </w:rPr>
              <w:footnoteReference w:id="11"/>
            </w:r>
          </w:p>
        </w:tc>
      </w:tr>
      <w:tr w:rsidR="002F2934" w:rsidRPr="002F2934" w:rsidTr="007C0B44">
        <w:trPr>
          <w:trHeight w:val="606"/>
        </w:trPr>
        <w:tc>
          <w:tcPr>
            <w:tcW w:w="47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In caso affermativo, indicare </w:t>
            </w:r>
            <w:r w:rsidRPr="002F2934">
              <w:rPr>
                <w:rFonts w:ascii="Verdana" w:eastAsia="Lucida Sans Unicode" w:hAnsi="Verdana" w:cs="Verdana"/>
                <w:kern w:val="1"/>
                <w:sz w:val="18"/>
                <w:szCs w:val="18"/>
                <w:vertAlign w:val="superscript"/>
                <w:lang w:eastAsia="hi-IN" w:bidi="hi-IN"/>
              </w:rPr>
              <w:footnoteReference w:id="12"/>
            </w: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a) la data della condanna, del decreto penale di condanna o della sentenza di applicazione della pena su richiesta, la relativa durata e il reato commesso tra quelli riportati all’articolo 80, comma 1, lettera da </w:t>
            </w:r>
            <w:r w:rsidRPr="002F2934">
              <w:rPr>
                <w:rFonts w:ascii="Verdana" w:eastAsia="Lucida Sans Unicode" w:hAnsi="Verdana" w:cs="Verdana"/>
                <w:i/>
                <w:iCs/>
                <w:kern w:val="1"/>
                <w:sz w:val="18"/>
                <w:szCs w:val="18"/>
                <w:lang w:eastAsia="hi-IN" w:bidi="hi-IN"/>
              </w:rPr>
              <w:t xml:space="preserve">a) </w:t>
            </w:r>
            <w:r w:rsidRPr="002F2934">
              <w:rPr>
                <w:rFonts w:ascii="Verdana" w:eastAsia="Lucida Sans Unicode" w:hAnsi="Verdana" w:cs="Verdana"/>
                <w:kern w:val="1"/>
                <w:sz w:val="18"/>
                <w:szCs w:val="18"/>
                <w:lang w:eastAsia="hi-IN" w:bidi="hi-IN"/>
              </w:rPr>
              <w:t xml:space="preserve">a </w:t>
            </w:r>
            <w:r w:rsidRPr="002F2934">
              <w:rPr>
                <w:rFonts w:ascii="Verdana" w:eastAsia="Lucida Sans Unicode" w:hAnsi="Verdana" w:cs="Verdana"/>
                <w:i/>
                <w:iCs/>
                <w:kern w:val="1"/>
                <w:sz w:val="18"/>
                <w:szCs w:val="18"/>
                <w:lang w:eastAsia="hi-IN" w:bidi="hi-IN"/>
              </w:rPr>
              <w:t xml:space="preserve">g) </w:t>
            </w:r>
            <w:r w:rsidRPr="002F2934">
              <w:rPr>
                <w:rFonts w:ascii="Verdana" w:eastAsia="Lucida Sans Unicode" w:hAnsi="Verdana" w:cs="Verdana"/>
                <w:kern w:val="1"/>
                <w:sz w:val="18"/>
                <w:szCs w:val="18"/>
                <w:lang w:eastAsia="hi-IN" w:bidi="hi-IN"/>
              </w:rPr>
              <w:t>del Codice e i motivi di condanna</w:t>
            </w:r>
          </w:p>
        </w:tc>
        <w:tc>
          <w:tcPr>
            <w:tcW w:w="4880"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a) data __/__/__, durata ____, lettera comma 1 art. 80,</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xml:space="preserve">    motivi ________________</w:t>
            </w:r>
          </w:p>
        </w:tc>
      </w:tr>
      <w:tr w:rsidR="002F2934" w:rsidRPr="002F2934" w:rsidTr="007C0B44">
        <w:trPr>
          <w:trHeight w:val="720"/>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Dati identificativi delle persone condannate:</w:t>
            </w:r>
          </w:p>
        </w:tc>
        <w:tc>
          <w:tcPr>
            <w:tcW w:w="4880" w:type="dxa"/>
            <w:shd w:val="clear" w:color="auto" w:fill="auto"/>
            <w:vAlign w:val="center"/>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___________________________________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r>
      <w:tr w:rsidR="002F2934" w:rsidRPr="002F2934" w:rsidTr="007C0B44">
        <w:trPr>
          <w:trHeight w:val="888"/>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c) Se stabilita direttamente nella sentenza di condanna:</w:t>
            </w:r>
          </w:p>
        </w:tc>
        <w:tc>
          <w:tcPr>
            <w:tcW w:w="4880"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c) durata del periodo d'esclusione ___________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lettera comma 1 art. 80 _______</w:t>
            </w:r>
          </w:p>
        </w:tc>
      </w:tr>
      <w:tr w:rsidR="002F2934" w:rsidRPr="002F2934" w:rsidTr="007C0B44">
        <w:trPr>
          <w:trHeight w:val="1318"/>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di sentenze di condanna, l'operatore economico ha adottato misure sufficienti a dimostrare la sua affidabilità nonostante l'esistenza di un pertinente motivo di esclusione (autodisciplina o “Self-</w:t>
            </w:r>
            <w:proofErr w:type="spellStart"/>
            <w:r w:rsidRPr="002F2934">
              <w:rPr>
                <w:rFonts w:ascii="Verdana" w:eastAsia="Lucida Sans Unicode" w:hAnsi="Verdana" w:cs="Verdana"/>
                <w:kern w:val="1"/>
                <w:sz w:val="18"/>
                <w:szCs w:val="18"/>
                <w:lang w:eastAsia="hi-IN" w:bidi="hi-IN"/>
              </w:rPr>
              <w:t>Cleaning</w:t>
            </w:r>
            <w:proofErr w:type="spellEnd"/>
            <w:r w:rsidRPr="002F2934">
              <w:rPr>
                <w:rFonts w:ascii="Verdana" w:eastAsia="Lucida Sans Unicode" w:hAnsi="Verdana" w:cs="Verdana"/>
                <w:kern w:val="1"/>
                <w:sz w:val="18"/>
                <w:szCs w:val="18"/>
                <w:lang w:eastAsia="hi-IN" w:bidi="hi-IN"/>
              </w:rPr>
              <w:t xml:space="preserve">”, cfr. art. 80, comma 7,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r w:rsidRPr="002F2934">
              <w:rPr>
                <w:rFonts w:ascii="Verdana" w:eastAsia="Lucida Sans Unicode" w:hAnsi="Verdana" w:cs="Verdana"/>
                <w:kern w:val="1"/>
                <w:sz w:val="18"/>
                <w:szCs w:val="18"/>
                <w:vertAlign w:val="superscript"/>
                <w:lang w:eastAsia="hi-IN" w:bidi="hi-IN"/>
              </w:rPr>
              <w:footnoteReference w:id="13"/>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r>
      <w:tr w:rsidR="002F2934" w:rsidRPr="002F2934" w:rsidTr="007C0B44">
        <w:trPr>
          <w:trHeight w:val="757"/>
        </w:trPr>
        <w:tc>
          <w:tcPr>
            <w:tcW w:w="47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la sentenza di condanna definitiva ha riconosciuto l’attenuante della collaborazione come definita dalle singole fattispecie di reato?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la sentenza definitiva di condanna prevede una pena detentiva non superiore a 18 mesi?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3) in caso di risposta affermativa per le ipotesi 1) e/o 2), i soggetti di cui all’art. 80, comma 3, del Codice: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hanno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sono impegnati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4) per le ipotesi 1) e 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5) se le sentenze di condanne sono state emesse nei confronti dei soggetti cessati di cui all’art. 80 comma 3, indicare le misure che dimostrano la completa ed effettiva dissociazione dalla condotta penalmente sanzionata:</w:t>
            </w:r>
          </w:p>
        </w:tc>
        <w:tc>
          <w:tcPr>
            <w:tcW w:w="4880"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illustrare le misure ed elencare la documentazione pertinente e, se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bl>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7E3BA6">
      <w:pPr>
        <w:widowControl w:val="0"/>
        <w:suppressAutoHyphens/>
        <w:spacing w:after="0" w:line="240" w:lineRule="auto"/>
        <w:ind w:right="444"/>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57" w:line="240" w:lineRule="auto"/>
        <w:ind w:left="360"/>
        <w:jc w:val="center"/>
        <w:rPr>
          <w:rFonts w:ascii="Verdana" w:eastAsia="Tahoma" w:hAnsi="Verdana" w:cs="Verdana"/>
          <w:b/>
          <w:bCs/>
          <w:color w:val="000000"/>
          <w:spacing w:val="42"/>
          <w:kern w:val="1"/>
          <w:sz w:val="18"/>
          <w:szCs w:val="18"/>
          <w:lang w:eastAsia="ar-SA"/>
        </w:rPr>
      </w:pPr>
      <w:r w:rsidRPr="002F2934">
        <w:rPr>
          <w:rFonts w:ascii="Verdana" w:eastAsia="font337" w:hAnsi="Verdana" w:cs="Verdana"/>
          <w:b/>
          <w:bCs/>
          <w:color w:val="000000"/>
          <w:spacing w:val="1"/>
          <w:kern w:val="1"/>
          <w:sz w:val="20"/>
          <w:szCs w:val="20"/>
          <w:lang w:eastAsia="ar-SA"/>
        </w:rPr>
        <w:t>B: Motivi legati al pagamento di imposte o contributi previdenziali</w:t>
      </w:r>
      <w:r w:rsidRPr="002F2934">
        <w:rPr>
          <w:rFonts w:ascii="Verdana" w:eastAsia="Tahoma" w:hAnsi="Verdana" w:cs="Verdana"/>
          <w:b/>
          <w:bCs/>
          <w:color w:val="000000"/>
          <w:spacing w:val="42"/>
          <w:kern w:val="1"/>
          <w:sz w:val="18"/>
          <w:szCs w:val="18"/>
          <w:lang w:eastAsia="ar-SA"/>
        </w:rPr>
        <w:t xml:space="preserve"> </w:t>
      </w:r>
      <w:r w:rsidRPr="002F2934">
        <w:rPr>
          <w:rFonts w:ascii="Verdana" w:eastAsia="Tahoma" w:hAnsi="Verdana" w:cs="Verdana"/>
          <w:b/>
          <w:bCs/>
          <w:color w:val="000000"/>
          <w:spacing w:val="42"/>
          <w:kern w:val="1"/>
          <w:sz w:val="18"/>
          <w:szCs w:val="18"/>
          <w:vertAlign w:val="superscript"/>
          <w:lang w:eastAsia="ar-SA"/>
        </w:rPr>
        <w:footnoteReference w:id="14"/>
      </w:r>
    </w:p>
    <w:p w:rsidR="002F2934" w:rsidRPr="002F2934" w:rsidRDefault="002F2934" w:rsidP="002F2934">
      <w:pPr>
        <w:widowControl w:val="0"/>
        <w:suppressAutoHyphens/>
        <w:spacing w:after="0" w:line="240" w:lineRule="auto"/>
        <w:ind w:left="360"/>
        <w:jc w:val="center"/>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AutoHyphens/>
        <w:spacing w:after="0" w:line="240" w:lineRule="auto"/>
        <w:ind w:right="444"/>
        <w:jc w:val="center"/>
        <w:rPr>
          <w:rFonts w:ascii="Verdana" w:eastAsia="Tahoma" w:hAnsi="Verdana" w:cs="Verdana"/>
          <w:b/>
          <w:bCs/>
          <w:color w:val="000000"/>
          <w:spacing w:val="42"/>
          <w:kern w:val="1"/>
          <w:sz w:val="18"/>
          <w:szCs w:val="18"/>
          <w:lang w:eastAsia="ar-S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088"/>
        <w:gridCol w:w="2148"/>
        <w:gridCol w:w="2422"/>
      </w:tblGrid>
      <w:tr w:rsidR="002F2934" w:rsidRPr="002F2934" w:rsidTr="007C0B44">
        <w:trPr>
          <w:trHeight w:val="480"/>
        </w:trPr>
        <w:tc>
          <w:tcPr>
            <w:tcW w:w="508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Pagamento di imposte, tasse e contributi previdenziali</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(Art. 80, comma 4,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w:t>
            </w:r>
          </w:p>
        </w:tc>
        <w:tc>
          <w:tcPr>
            <w:tcW w:w="4570" w:type="dxa"/>
            <w:gridSpan w:val="2"/>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882"/>
        </w:trPr>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570" w:type="dxa"/>
            <w:gridSpan w:val="2"/>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Verdana" w:hAnsi="Verdana" w:cs="Verdana"/>
                <w:kern w:val="1"/>
                <w:sz w:val="20"/>
                <w:szCs w:val="20"/>
                <w:lang w:eastAsia="hi-IN" w:bidi="hi-IN"/>
              </w:rPr>
              <w:t>[ ]  Sì     [ ]  No</w:t>
            </w:r>
          </w:p>
        </w:tc>
      </w:tr>
      <w:tr w:rsidR="002F2934" w:rsidRPr="002F2934" w:rsidTr="007C0B44">
        <w:tc>
          <w:tcPr>
            <w:tcW w:w="5088"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negativo,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r w:rsidRPr="002F2934">
              <w:rPr>
                <w:rFonts w:ascii="Verdana" w:eastAsia="Lucida Sans Unicode" w:hAnsi="Verdana" w:cs="Verdana"/>
                <w:b/>
                <w:bCs/>
                <w:kern w:val="1"/>
                <w:sz w:val="18"/>
                <w:szCs w:val="18"/>
                <w:lang w:eastAsia="hi-IN" w:bidi="hi-IN"/>
              </w:rPr>
              <w:t>Imposte / tasse</w:t>
            </w:r>
          </w:p>
        </w:tc>
        <w:tc>
          <w:tcPr>
            <w:tcW w:w="2422" w:type="dxa"/>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b/>
                <w:bCs/>
                <w:kern w:val="1"/>
                <w:sz w:val="18"/>
                <w:szCs w:val="18"/>
                <w:lang w:eastAsia="hi-IN" w:bidi="hi-IN"/>
              </w:rPr>
              <w:t>Contributi previdenziali</w:t>
            </w: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a) Paese o Stato membro interessato</w:t>
            </w: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b) di quale importo si tratta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c1) come è stata stabilita tale inottemperanza, ( mediante una decisione giudiziaria o amministrativa)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tc>
        <w:tc>
          <w:tcPr>
            <w:tcW w:w="2422"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9"/>
                <w:szCs w:val="19"/>
                <w:lang w:eastAsia="hi-IN" w:bidi="hi-IN"/>
              </w:rPr>
              <w:t>Sì [  ]   No   [  ]</w:t>
            </w:r>
          </w:p>
        </w:tc>
      </w:tr>
      <w:tr w:rsidR="002F2934" w:rsidRPr="002F2934" w:rsidTr="007C0B44">
        <w:trPr>
          <w:trHeight w:val="470"/>
        </w:trPr>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t>- tale decisione è definitiva e vincolante ?</w:t>
            </w:r>
          </w:p>
        </w:tc>
        <w:tc>
          <w:tcPr>
            <w:tcW w:w="2148"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tc>
        <w:tc>
          <w:tcPr>
            <w:tcW w:w="2422"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9"/>
                <w:szCs w:val="19"/>
                <w:lang w:eastAsia="hi-IN" w:bidi="hi-IN"/>
              </w:rPr>
              <w:t>Sì [  ]   No   [  ]</w:t>
            </w:r>
          </w:p>
        </w:tc>
      </w:tr>
      <w:tr w:rsidR="002F2934" w:rsidRPr="002F2934" w:rsidTr="007C0B44">
        <w:trPr>
          <w:trHeight w:val="564"/>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xml:space="preserve">- indicare la data della sentenza di condanna o della decisione </w:t>
            </w:r>
          </w:p>
        </w:tc>
        <w:tc>
          <w:tcPr>
            <w:tcW w:w="2148"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nel caso di una sentenza di condanna, se stabilita direttamente nella sentenza, indicare la durata del periodo d'esclusione</w:t>
            </w:r>
          </w:p>
        </w:tc>
        <w:tc>
          <w:tcPr>
            <w:tcW w:w="2148"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vAlign w:val="center"/>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rPr>
          <w:trHeight w:val="743"/>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c2) In altro modo ?  Specificare</w:t>
            </w:r>
          </w:p>
        </w:tc>
        <w:tc>
          <w:tcPr>
            <w:tcW w:w="2148"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c>
          <w:tcPr>
            <w:tcW w:w="2422"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4"/>
                <w:szCs w:val="24"/>
                <w:lang w:eastAsia="hi-IN" w:bidi="hi-IN"/>
              </w:rPr>
            </w:pPr>
          </w:p>
        </w:tc>
      </w:tr>
      <w:tr w:rsidR="002F2934" w:rsidRPr="002F2934" w:rsidTr="007C0B44">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d) L'operatore economico ha ottemperato ai suoi obblighi, pagando o impegnandosi in modo vincolante a pagare le imposte / tasse o i contributi previdenziali dovuti, compresi eventuali interessi maturati o multe, avendo effettuato il pagamento o formalizzato l’impegno prima della scadenza del termine per la presentazione della domanda (articolo 80, comma 4, ultimo periodo,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2148"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t>In caso affermativo, fornire informazioni dettagliate</w:t>
            </w:r>
          </w:p>
        </w:tc>
        <w:tc>
          <w:tcPr>
            <w:tcW w:w="2422"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9"/>
                <w:szCs w:val="19"/>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9"/>
                <w:szCs w:val="19"/>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tc>
      </w:tr>
      <w:tr w:rsidR="002F2934" w:rsidRPr="002F2934" w:rsidTr="007C0B44">
        <w:trPr>
          <w:trHeight w:val="1320"/>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9"/>
                <w:szCs w:val="19"/>
                <w:lang w:eastAsia="hi-IN" w:bidi="hi-IN"/>
              </w:rPr>
            </w:pPr>
            <w:r w:rsidRPr="002F2934">
              <w:rPr>
                <w:rFonts w:ascii="Verdana" w:eastAsia="Lucida Sans Unicode" w:hAnsi="Verdana" w:cs="Verdana"/>
                <w:kern w:val="1"/>
                <w:sz w:val="18"/>
                <w:szCs w:val="18"/>
                <w:lang w:eastAsia="hi-IN" w:bidi="hi-IN"/>
              </w:rPr>
              <w:t>Se la documentazione pertinente relativa al pagamento di imposte / tasse o contributi previdenziali è disponibile elettronicamente, indicare:</w:t>
            </w:r>
          </w:p>
        </w:tc>
        <w:tc>
          <w:tcPr>
            <w:tcW w:w="4570" w:type="dxa"/>
            <w:gridSpan w:val="2"/>
            <w:shd w:val="clear" w:color="auto" w:fill="auto"/>
          </w:tcPr>
          <w:p w:rsidR="002F2934" w:rsidRPr="002F2934" w:rsidRDefault="002F2934"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9"/>
                <w:szCs w:val="19"/>
                <w:lang w:eastAsia="hi-IN" w:bidi="hi-IN"/>
              </w:rPr>
              <w:t>(indirizzo web, autorità o organismo di emanazione, riferimento preciso della documentazione)</w:t>
            </w:r>
            <w:r w:rsidRPr="002F2934">
              <w:rPr>
                <w:rFonts w:ascii="Verdana" w:eastAsia="Lucida Sans Unicode" w:hAnsi="Verdana" w:cs="Verdana"/>
                <w:kern w:val="1"/>
                <w:sz w:val="19"/>
                <w:szCs w:val="19"/>
                <w:vertAlign w:val="superscript"/>
                <w:lang w:eastAsia="hi-IN" w:bidi="hi-IN"/>
              </w:rPr>
              <w:t xml:space="preserve"> </w:t>
            </w:r>
            <w:r w:rsidRPr="002F2934">
              <w:rPr>
                <w:rFonts w:ascii="Verdana" w:eastAsia="Lucida Sans Unicode" w:hAnsi="Verdana" w:cs="Verdana"/>
                <w:kern w:val="1"/>
                <w:sz w:val="19"/>
                <w:szCs w:val="19"/>
                <w:vertAlign w:val="superscript"/>
                <w:lang w:eastAsia="hi-IN" w:bidi="hi-IN"/>
              </w:rPr>
              <w:footnoteReference w:id="15"/>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24"/>
                <w:szCs w:val="24"/>
                <w:lang w:eastAsia="hi-IN" w:bidi="hi-IN"/>
              </w:rPr>
            </w:pPr>
          </w:p>
        </w:tc>
      </w:tr>
      <w:tr w:rsidR="002F2934" w:rsidRPr="002F2934" w:rsidTr="007C0B44">
        <w:trPr>
          <w:trHeight w:val="1320"/>
        </w:trPr>
        <w:tc>
          <w:tcPr>
            <w:tcW w:w="5088"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Per i concorrenti stabiliti in Italia, indicare: Ufficio dell'Agenzia delle Entrate di riferimento;  matricola INPS (o altro istituto di previdenza obbligatoria); Codice/i INAIL; CCNL applicato</w:t>
            </w:r>
          </w:p>
        </w:tc>
        <w:tc>
          <w:tcPr>
            <w:tcW w:w="4570"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tc>
      </w:tr>
    </w:tbl>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kern w:val="1"/>
          <w:sz w:val="24"/>
          <w:szCs w:val="24"/>
          <w:lang w:eastAsia="hi-IN" w:bidi="hi-IN"/>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r w:rsidRPr="002F2934">
        <w:rPr>
          <w:rFonts w:ascii="Verdana" w:eastAsia="font337" w:hAnsi="Verdana" w:cs="Verdana"/>
          <w:b/>
          <w:bCs/>
          <w:color w:val="000000"/>
          <w:spacing w:val="1"/>
          <w:kern w:val="1"/>
          <w:sz w:val="20"/>
          <w:szCs w:val="20"/>
          <w:lang w:eastAsia="ar-SA"/>
        </w:rPr>
        <w:t>C: Motivi legati a insolvenza, conflitto di interessi o illeciti professionali</w:t>
      </w:r>
      <w:r w:rsidRPr="002F2934">
        <w:rPr>
          <w:rFonts w:ascii="Verdana" w:eastAsia="font337" w:hAnsi="Verdana" w:cs="Verdana"/>
          <w:b/>
          <w:bCs/>
          <w:kern w:val="1"/>
          <w:sz w:val="18"/>
          <w:szCs w:val="18"/>
          <w:lang w:eastAsia="hi-IN" w:bidi="hi-IN"/>
        </w:rPr>
        <w:t xml:space="preserve"> </w:t>
      </w:r>
      <w:r w:rsidRPr="002F2934">
        <w:rPr>
          <w:rFonts w:ascii="Verdana" w:eastAsia="Verdana" w:hAnsi="Verdana" w:cs="Verdana"/>
          <w:color w:val="000000"/>
          <w:spacing w:val="1"/>
          <w:kern w:val="1"/>
          <w:sz w:val="18"/>
          <w:szCs w:val="18"/>
          <w:vertAlign w:val="superscript"/>
          <w:lang w:eastAsia="ar-SA"/>
        </w:rPr>
        <w:footnoteReference w:id="16"/>
      </w:r>
    </w:p>
    <w:p w:rsidR="002F2934" w:rsidRPr="002F2934" w:rsidRDefault="002F2934" w:rsidP="002F2934">
      <w:pPr>
        <w:widowControl w:val="0"/>
        <w:suppressAutoHyphens/>
        <w:spacing w:after="57" w:line="240" w:lineRule="auto"/>
        <w:ind w:left="360"/>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rPr>
          <w:rFonts w:ascii="Verdana" w:eastAsia="Verdana" w:hAnsi="Verdana" w:cs="Verdana"/>
          <w:color w:val="000000"/>
          <w:spacing w:val="1"/>
          <w:kern w:val="1"/>
          <w:sz w:val="15"/>
          <w:szCs w:val="15"/>
          <w:lang w:eastAsia="ar-SA"/>
        </w:rPr>
      </w:pPr>
    </w:p>
    <w:tbl>
      <w:tblPr>
        <w:tblW w:w="0" w:type="auto"/>
        <w:tblInd w:w="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325"/>
        <w:gridCol w:w="4307"/>
        <w:gridCol w:w="20"/>
      </w:tblGrid>
      <w:tr w:rsidR="002F2934" w:rsidRPr="002F2934" w:rsidTr="007C0B44">
        <w:trPr>
          <w:gridAfter w:val="1"/>
          <w:wAfter w:w="20" w:type="dxa"/>
        </w:trPr>
        <w:tc>
          <w:tcPr>
            <w:tcW w:w="5325" w:type="dxa"/>
            <w:shd w:val="clear" w:color="auto" w:fill="auto"/>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r w:rsidRPr="002F2934">
              <w:rPr>
                <w:rFonts w:ascii="Verdana" w:eastAsia="Lucida Sans Unicode" w:hAnsi="Verdana" w:cs="Verdana"/>
                <w:b/>
                <w:bCs/>
                <w:kern w:val="1"/>
                <w:sz w:val="18"/>
                <w:szCs w:val="18"/>
                <w:lang w:eastAsia="hi-IN" w:bidi="hi-IN"/>
              </w:rPr>
              <w:t>Informazioni su eventuali situazioni di insolvenza, conflitto di interessi o illeciti professionali</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gridAfter w:val="1"/>
          <w:wAfter w:w="20" w:type="dxa"/>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ha violato, per quanto di sua conoscenza, obblighi applicabili in materia di salute e sicurezza sul lavoro, diritto ambientale, sociale e del lavoro (di cui all'art. 80, comma 5, lettera a)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r w:rsidRPr="002F2934">
              <w:rPr>
                <w:rFonts w:ascii="Verdana" w:eastAsia="Lucida Sans Unicode" w:hAnsi="Verdana" w:cs="Verdana"/>
                <w:kern w:val="1"/>
                <w:sz w:val="18"/>
                <w:szCs w:val="18"/>
                <w:vertAlign w:val="superscript"/>
                <w:lang w:eastAsia="hi-IN" w:bidi="hi-IN"/>
              </w:rPr>
              <w:t xml:space="preserve"> </w:t>
            </w:r>
            <w:r w:rsidRPr="002F2934">
              <w:rPr>
                <w:rFonts w:ascii="Verdana" w:eastAsia="Lucida Sans Unicode" w:hAnsi="Verdana" w:cs="Verdana"/>
                <w:kern w:val="1"/>
                <w:sz w:val="18"/>
                <w:szCs w:val="18"/>
                <w:vertAlign w:val="superscript"/>
                <w:lang w:eastAsia="hi-IN" w:bidi="hi-IN"/>
              </w:rPr>
              <w:footnoteReference w:id="17"/>
            </w: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Sì [  ]   No   [  ]</w:t>
            </w:r>
          </w:p>
        </w:tc>
      </w:tr>
      <w:tr w:rsidR="002F2934" w:rsidRPr="002F2934" w:rsidTr="007C0B44">
        <w:trPr>
          <w:gridAfter w:val="1"/>
          <w:wAfter w:w="20" w:type="dxa"/>
        </w:trPr>
        <w:tc>
          <w:tcPr>
            <w:tcW w:w="5325"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l'operatore economico ha adottato misure sufficienti a dimostrare la sua affidabilità nonostante l'esistenza del presente motivo di esclusione (autodisciplina o “Self-</w:t>
            </w:r>
            <w:proofErr w:type="spellStart"/>
            <w:r w:rsidRPr="002F2934">
              <w:rPr>
                <w:rFonts w:ascii="Verdana" w:eastAsia="Lucida Sans Unicode" w:hAnsi="Verdana" w:cs="Verdana"/>
                <w:kern w:val="1"/>
                <w:sz w:val="18"/>
                <w:szCs w:val="18"/>
                <w:lang w:eastAsia="hi-IN" w:bidi="hi-IN"/>
              </w:rPr>
              <w:t>Cleaning</w:t>
            </w:r>
            <w:proofErr w:type="spellEnd"/>
            <w:r w:rsidRPr="002F2934">
              <w:rPr>
                <w:rFonts w:ascii="Verdana" w:eastAsia="Lucida Sans Unicode" w:hAnsi="Verdana" w:cs="Verdana"/>
                <w:kern w:val="1"/>
                <w:sz w:val="18"/>
                <w:szCs w:val="18"/>
                <w:lang w:eastAsia="hi-IN" w:bidi="hi-IN"/>
              </w:rPr>
              <w:t xml:space="preserve">”; cfr. art. 80, comma 7,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adeguate informazioni: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6"/>
                <w:szCs w:val="16"/>
                <w:lang w:eastAsia="hi-IN" w:bidi="hi-IN"/>
              </w:rPr>
              <w:t>[....................................]</w:t>
            </w:r>
          </w:p>
        </w:tc>
      </w:tr>
      <w:tr w:rsidR="002F2934" w:rsidRPr="002F2934" w:rsidTr="007C0B44">
        <w:trPr>
          <w:gridAfter w:val="1"/>
          <w:wAfter w:w="20" w:type="dxa"/>
        </w:trPr>
        <w:tc>
          <w:tcPr>
            <w:tcW w:w="5325" w:type="dxa"/>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è impegnato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07" w:type="dxa"/>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6"/>
                <w:szCs w:val="16"/>
                <w:lang w:eastAsia="hi-IN" w:bidi="hi-IN"/>
              </w:rPr>
              <w:t>[....................................]</w:t>
            </w:r>
          </w:p>
        </w:tc>
      </w:tr>
      <w:tr w:rsidR="002F2934" w:rsidRPr="002F2934" w:rsidTr="007C0B44">
        <w:trPr>
          <w:trHeight w:val="11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si trova in una delle seguenti situazioni oppure è sottoposto a un procedimento per l’accertamento di una delle seguenti situazioni di cui all’articolo 80, comma 5, </w:t>
            </w:r>
            <w:proofErr w:type="spellStart"/>
            <w:r w:rsidRPr="002F2934">
              <w:rPr>
                <w:rFonts w:ascii="Verdana" w:eastAsia="Lucida Sans Unicode" w:hAnsi="Verdana" w:cs="Verdana"/>
                <w:kern w:val="1"/>
                <w:sz w:val="18"/>
                <w:szCs w:val="18"/>
                <w:lang w:eastAsia="hi-IN" w:bidi="hi-IN"/>
              </w:rPr>
              <w:t>lett</w:t>
            </w:r>
            <w:proofErr w:type="spellEnd"/>
            <w:r w:rsidRPr="002F2934">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i/>
                <w:iCs/>
                <w:kern w:val="1"/>
                <w:sz w:val="18"/>
                <w:szCs w:val="18"/>
                <w:lang w:eastAsia="hi-IN" w:bidi="hi-IN"/>
              </w:rPr>
              <w:t>b)</w:t>
            </w:r>
            <w:r w:rsidRPr="002F2934">
              <w:rPr>
                <w:rFonts w:ascii="Verdana" w:eastAsia="Lucida Sans Unicode" w:hAnsi="Verdana" w:cs="Verdana"/>
                <w:kern w:val="1"/>
                <w:sz w:val="18"/>
                <w:szCs w:val="18"/>
                <w:lang w:eastAsia="hi-IN" w:bidi="hi-IN"/>
              </w:rPr>
              <w:t xml:space="preserve">,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50/2016 (o analoga situazione definita dalla normativa del Stato di residenza, per le Imprese non residenti in Italia):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u w:val="single"/>
                <w:lang w:eastAsia="hi-IN" w:bidi="hi-IN"/>
              </w:rPr>
              <w:t>a) fallimento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il curatore del fallimento è stato autorizzato all’esercizio provvisorio ed è stato autorizzato dal giudice delegato a partecipare a procedure di affidamento di contratti pubblici (articolo 110, comma 3, lette. </w:t>
            </w:r>
            <w:r w:rsidRPr="002F2934">
              <w:rPr>
                <w:rFonts w:ascii="Verdana" w:eastAsia="Lucida Sans Unicode" w:hAnsi="Verdana" w:cs="Verdana"/>
                <w:i/>
                <w:iCs/>
                <w:kern w:val="1"/>
                <w:sz w:val="18"/>
                <w:szCs w:val="18"/>
                <w:lang w:eastAsia="hi-IN" w:bidi="hi-IN"/>
              </w:rPr>
              <w:t xml:space="preserve">a) </w:t>
            </w:r>
            <w:r w:rsidRPr="002F2934">
              <w:rPr>
                <w:rFonts w:ascii="Verdana" w:eastAsia="Lucida Sans Unicode" w:hAnsi="Verdana" w:cs="Verdana"/>
                <w:kern w:val="1"/>
                <w:sz w:val="18"/>
                <w:szCs w:val="18"/>
                <w:lang w:eastAsia="hi-IN" w:bidi="hi-IN"/>
              </w:rPr>
              <w:t>del Codice)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partecipazione alla procedura di affidamento è stata subordinata ai sensi dell’art. 110, comma 5, all’avvalimento di altro 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b) liquidazione coatta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c) concordato preventivo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r w:rsidRPr="002F2934">
              <w:rPr>
                <w:rFonts w:ascii="Verdana" w:eastAsia="Lucida Sans Unicode" w:hAnsi="Verdana" w:cs="Verdana"/>
                <w:b/>
                <w:bCs/>
                <w:kern w:val="1"/>
                <w:sz w:val="18"/>
                <w:szCs w:val="18"/>
                <w:u w:val="single"/>
                <w:lang w:eastAsia="hi-IN" w:bidi="hi-IN"/>
              </w:rPr>
              <w:t>d) è ammesso a concordato con continuità aziendale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18"/>
                <w:szCs w:val="18"/>
                <w:u w:val="single"/>
                <w:lang w:eastAsia="hi-IN" w:bidi="hi-IN"/>
              </w:rPr>
            </w:pPr>
          </w:p>
          <w:p w:rsidR="002F2934" w:rsidRPr="002F2934" w:rsidRDefault="002F2934" w:rsidP="002F2934">
            <w:pPr>
              <w:widowControl w:val="0"/>
              <w:suppressLineNumbers/>
              <w:suppressAutoHyphens/>
              <w:spacing w:after="0" w:line="240" w:lineRule="auto"/>
              <w:jc w:val="both"/>
              <w:rPr>
                <w:rFonts w:ascii="Verdana" w:eastAsia="Arial" w:hAnsi="Verdana" w:cs="Verdana"/>
                <w:b/>
                <w:bCs/>
                <w:kern w:val="1"/>
                <w:sz w:val="14"/>
                <w:szCs w:val="14"/>
                <w:lang w:eastAsia="hi-IN" w:bidi="hi-IN"/>
              </w:rPr>
            </w:pPr>
            <w:r w:rsidRPr="002F2934">
              <w:rPr>
                <w:rFonts w:ascii="Verdana" w:eastAsia="Lucida Sans Unicode" w:hAnsi="Verdana" w:cs="Verdana"/>
                <w:kern w:val="1"/>
                <w:sz w:val="18"/>
                <w:szCs w:val="18"/>
                <w:lang w:eastAsia="hi-IN" w:bidi="hi-IN"/>
              </w:rPr>
              <w:t>In caso di risposta affermativa alla lettera d):</w:t>
            </w:r>
          </w:p>
          <w:p w:rsidR="002F2934" w:rsidRPr="002F2934" w:rsidRDefault="002F2934" w:rsidP="002F2934">
            <w:pPr>
              <w:widowControl w:val="0"/>
              <w:suppressAutoHyphens/>
              <w:spacing w:after="0" w:line="240" w:lineRule="auto"/>
              <w:jc w:val="both"/>
              <w:rPr>
                <w:rFonts w:ascii="Verdana" w:eastAsia="Arial" w:hAnsi="Verdana" w:cs="Verdana"/>
                <w:b/>
                <w:bCs/>
                <w:kern w:val="1"/>
                <w:sz w:val="14"/>
                <w:szCs w:val="14"/>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è stato autorizzato dal giudice delegato ai sensi dell’ art. 110, comma 3, </w:t>
            </w:r>
            <w:proofErr w:type="spellStart"/>
            <w:r w:rsidRPr="002F2934">
              <w:rPr>
                <w:rFonts w:ascii="Verdana" w:eastAsia="Lucida Sans Unicode" w:hAnsi="Verdana" w:cs="Verdana"/>
                <w:kern w:val="1"/>
                <w:sz w:val="18"/>
                <w:szCs w:val="18"/>
                <w:lang w:eastAsia="hi-IN" w:bidi="hi-IN"/>
              </w:rPr>
              <w:t>lett</w:t>
            </w:r>
            <w:proofErr w:type="spellEnd"/>
            <w:r w:rsidRPr="002F2934">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i/>
                <w:iCs/>
                <w:kern w:val="1"/>
                <w:sz w:val="18"/>
                <w:szCs w:val="18"/>
                <w:lang w:eastAsia="hi-IN" w:bidi="hi-IN"/>
              </w:rPr>
              <w:t>a</w:t>
            </w:r>
            <w:r w:rsidRPr="002F2934">
              <w:rPr>
                <w:rFonts w:ascii="Verdana" w:eastAsia="Lucida Sans Unicode" w:hAnsi="Verdana" w:cs="Verdana"/>
                <w:kern w:val="1"/>
                <w:sz w:val="18"/>
                <w:szCs w:val="18"/>
                <w:lang w:eastAsia="hi-IN" w:bidi="hi-IN"/>
              </w:rPr>
              <w:t xml:space="preserve">),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partecipazione alla procedura di affidamento è stata subordinata ai sensi del cit. art. 110, comma 5, all’avvalimento di altro operatore economico?</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indicare l'Impresa ausiliaria</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indicare l'Impresa ausiliaria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tc>
      </w:tr>
      <w:tr w:rsidR="002F2934" w:rsidRPr="002F2934" w:rsidTr="007C0B44">
        <w:trPr>
          <w:trHeight w:val="11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Nel caso in cui ricorra una delle situazioni di cui alle precedenti lettere a, b, c e d, fornire comunque informazioni dettagliate: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9"/>
                <w:szCs w:val="19"/>
                <w:lang w:eastAsia="hi-IN" w:bidi="hi-IN"/>
              </w:rPr>
              <w:t>[........................................................]</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9"/>
                <w:szCs w:val="19"/>
                <w:lang w:eastAsia="hi-IN" w:bidi="hi-IN"/>
              </w:rPr>
              <w:t>(indirizzo web, autorità o organismo di emanazione, riferimento preciso della documentazione)</w:t>
            </w:r>
            <w:r w:rsidRPr="002F2934">
              <w:rPr>
                <w:rFonts w:ascii="Verdana" w:eastAsia="Lucida Sans Unicode" w:hAnsi="Verdana" w:cs="Verdana"/>
                <w:kern w:val="1"/>
                <w:sz w:val="19"/>
                <w:szCs w:val="19"/>
                <w:vertAlign w:val="superscript"/>
                <w:lang w:eastAsia="hi-IN" w:bidi="hi-IN"/>
              </w:rPr>
              <w:t xml:space="preserve"> </w:t>
            </w:r>
            <w:r w:rsidRPr="002F2934">
              <w:rPr>
                <w:rFonts w:ascii="Verdana" w:eastAsia="Lucida Sans Unicode" w:hAnsi="Verdana" w:cs="Verdana"/>
                <w:kern w:val="1"/>
                <w:sz w:val="19"/>
                <w:szCs w:val="19"/>
                <w:vertAlign w:val="superscript"/>
                <w:lang w:eastAsia="hi-IN" w:bidi="hi-IN"/>
              </w:rPr>
              <w:footnoteReference w:id="18"/>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8"/>
                <w:szCs w:val="18"/>
                <w:lang w:eastAsia="hi-IN" w:bidi="hi-IN"/>
              </w:rPr>
            </w:pPr>
          </w:p>
        </w:tc>
      </w:tr>
      <w:tr w:rsidR="002F2934" w:rsidRPr="002F2934" w:rsidTr="007C0B44">
        <w:trPr>
          <w:trHeight w:val="1383"/>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L'operatore economico si è reso colpevole di gravi illeciti professionali (di cui </w:t>
            </w:r>
            <w:r w:rsidR="00F11891">
              <w:rPr>
                <w:rFonts w:ascii="Verdana" w:eastAsia="Lucida Sans Unicode" w:hAnsi="Verdana" w:cs="Verdana"/>
                <w:kern w:val="1"/>
                <w:sz w:val="18"/>
                <w:szCs w:val="18"/>
                <w:lang w:eastAsia="hi-IN" w:bidi="hi-IN"/>
              </w:rPr>
              <w:t>a</w:t>
            </w:r>
            <w:r w:rsidRPr="002F2934">
              <w:rPr>
                <w:rFonts w:ascii="Verdana" w:eastAsia="Lucida Sans Unicode" w:hAnsi="Verdana" w:cs="Verdana"/>
                <w:kern w:val="1"/>
                <w:sz w:val="18"/>
                <w:szCs w:val="18"/>
                <w:lang w:eastAsia="hi-IN" w:bidi="hi-IN"/>
              </w:rPr>
              <w:t xml:space="preserve">ll'art. 80, comma 5, </w:t>
            </w:r>
            <w:proofErr w:type="spellStart"/>
            <w:r w:rsidRPr="002F2934">
              <w:rPr>
                <w:rFonts w:ascii="Verdana" w:eastAsia="Lucida Sans Unicode" w:hAnsi="Verdana" w:cs="Verdana"/>
                <w:kern w:val="1"/>
                <w:sz w:val="18"/>
                <w:szCs w:val="18"/>
                <w:lang w:eastAsia="hi-IN" w:bidi="hi-IN"/>
              </w:rPr>
              <w:t>lett</w:t>
            </w:r>
            <w:proofErr w:type="spellEnd"/>
            <w:r w:rsidRPr="002F2934">
              <w:rPr>
                <w:rFonts w:ascii="Verdana" w:eastAsia="Lucida Sans Unicode" w:hAnsi="Verdana" w:cs="Verdana"/>
                <w:kern w:val="1"/>
                <w:sz w:val="18"/>
                <w:szCs w:val="18"/>
                <w:lang w:eastAsia="hi-IN" w:bidi="hi-IN"/>
              </w:rPr>
              <w:t xml:space="preserve">. c)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 specificando la tipologia di illecito: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658"/>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l'operatore economico ha adottato misure di autodisciplina o “Self-</w:t>
            </w:r>
            <w:proofErr w:type="spellStart"/>
            <w:r w:rsidRPr="002F2934">
              <w:rPr>
                <w:rFonts w:ascii="Verdana" w:eastAsia="Lucida Sans Unicode" w:hAnsi="Verdana" w:cs="Verdana"/>
                <w:kern w:val="1"/>
                <w:sz w:val="18"/>
                <w:szCs w:val="18"/>
                <w:lang w:eastAsia="hi-IN" w:bidi="hi-IN"/>
              </w:rPr>
              <w:t>Cleaning</w:t>
            </w:r>
            <w:proofErr w:type="spellEnd"/>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indicare: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1) L’operatore economico: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risarcito interamente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si è impegnato formalmente a risarcire il danno?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2) l’operatore economico ha adottato misure di carattere tecnico o organizzativo e relativi al personale idonei a prevenire ulteriori illeciti o reati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6"/>
                <w:szCs w:val="16"/>
                <w:lang w:eastAsia="hi-IN" w:bidi="hi-IN"/>
              </w:rPr>
              <w:t>In caso affermativo elencare la documentazione pertinente e, se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xml:space="preserve"> […….....…].[…….....…].[…...…..…].[….….....…]</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è a conoscenza di qualsiasi conflitto di interessi legato alla sua partecipazione alla procedura di</w:t>
            </w:r>
            <w:r w:rsidR="00232CF8">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kern w:val="1"/>
                <w:sz w:val="18"/>
                <w:szCs w:val="18"/>
                <w:lang w:eastAsia="hi-IN" w:bidi="hi-IN"/>
              </w:rPr>
              <w:t xml:space="preserve">appalto  (art. 80, comma 5, lettera d)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In caso affermativo, fornire informazioni dettagliate sulla modalità attraverso cui è stato risolto il conflitto di interessi:</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o un'impresa a lui collegata ha fornito consulenza all'amministrazione aggiudicatrice o all'ente aggiudicatore o ha altrimenti partecipato alla preparazione della</w:t>
            </w:r>
            <w:r w:rsidR="00223291">
              <w:rPr>
                <w:rFonts w:ascii="Verdana" w:eastAsia="Lucida Sans Unicode" w:hAnsi="Verdana" w:cs="Verdana"/>
                <w:kern w:val="1"/>
                <w:sz w:val="18"/>
                <w:szCs w:val="18"/>
                <w:lang w:eastAsia="hi-IN" w:bidi="hi-IN"/>
              </w:rPr>
              <w:t xml:space="preserve"> </w:t>
            </w:r>
            <w:r w:rsidRPr="002F2934">
              <w:rPr>
                <w:rFonts w:ascii="Verdana" w:eastAsia="Lucida Sans Unicode" w:hAnsi="Verdana" w:cs="Verdana"/>
                <w:kern w:val="1"/>
                <w:sz w:val="18"/>
                <w:szCs w:val="18"/>
                <w:lang w:eastAsia="hi-IN" w:bidi="hi-IN"/>
              </w:rPr>
              <w:t xml:space="preserve">procedura d'appalto (art. 80, comma 5, lettera e)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fornire informazioni dettagliate sulle misure adottate per prevenire le possibili distorsioni della concorrenza.</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r w:rsidR="002F2934" w:rsidRPr="002F2934" w:rsidTr="007C0B44">
        <w:trPr>
          <w:trHeight w:val="1362"/>
        </w:trPr>
        <w:tc>
          <w:tcPr>
            <w:tcW w:w="5325"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può confermare di: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a) non essersi reso gravemente colpevole di false dichiarazioni nel fornire le informazioni richieste per verificare l'assenza di motivi di esclusione o il rispetto dei criteri di selezione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b) non avere occultato tali informazioni?</w:t>
            </w:r>
          </w:p>
        </w:tc>
        <w:tc>
          <w:tcPr>
            <w:tcW w:w="4327" w:type="dxa"/>
            <w:gridSpan w:val="2"/>
            <w:shd w:val="clear" w:color="auto" w:fill="auto"/>
          </w:tcPr>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Sì [  ]   No   [  ]</w:t>
            </w:r>
          </w:p>
        </w:tc>
      </w:tr>
    </w:tbl>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0" w:line="240" w:lineRule="auto"/>
        <w:rPr>
          <w:rFonts w:ascii="Verdana" w:eastAsia="font337" w:hAnsi="Verdana" w:cs="Verdana"/>
          <w:b/>
          <w:bC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r w:rsidRPr="002F2934">
        <w:rPr>
          <w:rFonts w:ascii="Verdana" w:eastAsia="font337" w:hAnsi="Verdana" w:cs="Verdana"/>
          <w:b/>
          <w:bCs/>
          <w:color w:val="000000"/>
          <w:spacing w:val="1"/>
          <w:kern w:val="1"/>
          <w:sz w:val="20"/>
          <w:szCs w:val="20"/>
          <w:lang w:eastAsia="ar-SA"/>
        </w:rPr>
        <w:t xml:space="preserve">D: Altri motivi di esclusione previsti dalla legislazione nazionale dello Stato membro dell'Amministrazione aggiudicatrice </w:t>
      </w: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p w:rsidR="002F2934" w:rsidRPr="002F2934" w:rsidRDefault="002F2934" w:rsidP="002F2934">
      <w:pPr>
        <w:widowControl w:val="0"/>
        <w:suppressAutoHyphens/>
        <w:spacing w:after="57" w:line="240" w:lineRule="auto"/>
        <w:ind w:left="360"/>
        <w:jc w:val="center"/>
        <w:rPr>
          <w:rFonts w:ascii="Verdana" w:eastAsia="Verdana" w:hAnsi="Verdana" w:cs="Verdana"/>
          <w:color w:val="000000"/>
          <w:spacing w:val="1"/>
          <w:kern w:val="1"/>
          <w:sz w:val="15"/>
          <w:szCs w:val="15"/>
          <w:lang w:eastAsia="ar-SA"/>
        </w:rPr>
      </w:pPr>
    </w:p>
    <w:tbl>
      <w:tblPr>
        <w:tblW w:w="965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54"/>
        <w:gridCol w:w="3903"/>
      </w:tblGrid>
      <w:tr w:rsidR="002F2934" w:rsidRPr="002F2934" w:rsidTr="00067F13">
        <w:tc>
          <w:tcPr>
            <w:tcW w:w="5754"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20"/>
                <w:szCs w:val="20"/>
                <w:lang w:eastAsia="hi-IN" w:bidi="hi-IN"/>
              </w:rPr>
              <w:t xml:space="preserve">Motivi di esclusione previsti esclusivamente dalla legislazione nazionale </w:t>
            </w:r>
            <w:r w:rsidRPr="002F2934">
              <w:rPr>
                <w:rFonts w:ascii="Verdana" w:eastAsia="Lucida Sans Unicode" w:hAnsi="Verdana" w:cs="Verdana"/>
                <w:spacing w:val="1"/>
                <w:kern w:val="1"/>
                <w:sz w:val="17"/>
                <w:szCs w:val="17"/>
                <w:lang w:eastAsia="hi-IN" w:bidi="hi-IN"/>
              </w:rPr>
              <w:t xml:space="preserve">(articolo 80, comma 2 e comma 5, </w:t>
            </w:r>
            <w:proofErr w:type="spellStart"/>
            <w:r w:rsidRPr="002F2934">
              <w:rPr>
                <w:rFonts w:ascii="Verdana" w:eastAsia="Lucida Sans Unicode" w:hAnsi="Verdana" w:cs="Verdana"/>
                <w:spacing w:val="1"/>
                <w:kern w:val="1"/>
                <w:sz w:val="17"/>
                <w:szCs w:val="17"/>
                <w:lang w:eastAsia="hi-IN" w:bidi="hi-IN"/>
              </w:rPr>
              <w:t>lett</w:t>
            </w:r>
            <w:proofErr w:type="spellEnd"/>
            <w:r w:rsidRPr="002F2934">
              <w:rPr>
                <w:rFonts w:ascii="Verdana" w:eastAsia="Lucida Sans Unicode" w:hAnsi="Verdana" w:cs="Verdana"/>
                <w:spacing w:val="1"/>
                <w:kern w:val="1"/>
                <w:sz w:val="17"/>
                <w:szCs w:val="17"/>
                <w:lang w:eastAsia="hi-IN" w:bidi="hi-IN"/>
              </w:rPr>
              <w:t xml:space="preserve">. </w:t>
            </w:r>
            <w:r w:rsidRPr="002F2934">
              <w:rPr>
                <w:rFonts w:ascii="Verdana" w:eastAsia="Lucida Sans Unicode" w:hAnsi="Verdana" w:cs="Verdana"/>
                <w:i/>
                <w:iCs/>
                <w:spacing w:val="1"/>
                <w:kern w:val="1"/>
                <w:sz w:val="17"/>
                <w:szCs w:val="17"/>
                <w:lang w:eastAsia="hi-IN" w:bidi="hi-IN"/>
              </w:rPr>
              <w:t xml:space="preserve">f), g), h), i), l) ed </w:t>
            </w:r>
            <w:r w:rsidRPr="002F2934">
              <w:rPr>
                <w:rFonts w:ascii="Verdana" w:eastAsia="Lucida Sans Unicode" w:hAnsi="Verdana" w:cs="Verdana"/>
                <w:i/>
                <w:iCs/>
                <w:kern w:val="1"/>
                <w:sz w:val="17"/>
                <w:szCs w:val="17"/>
                <w:lang w:eastAsia="hi-IN" w:bidi="hi-IN"/>
              </w:rPr>
              <w:t xml:space="preserve">m) </w:t>
            </w:r>
            <w:r w:rsidRPr="002F2934">
              <w:rPr>
                <w:rFonts w:ascii="Verdana" w:eastAsia="Lucida Sans Unicode" w:hAnsi="Verdana" w:cs="Verdana"/>
                <w:kern w:val="1"/>
                <w:sz w:val="17"/>
                <w:szCs w:val="17"/>
                <w:lang w:eastAsia="hi-IN" w:bidi="hi-IN"/>
              </w:rPr>
              <w:t xml:space="preserve">del </w:t>
            </w:r>
            <w:proofErr w:type="spellStart"/>
            <w:r w:rsidRPr="002F2934">
              <w:rPr>
                <w:rFonts w:ascii="Verdana" w:eastAsia="Lucida Sans Unicode" w:hAnsi="Verdana" w:cs="Verdana"/>
                <w:spacing w:val="1"/>
                <w:kern w:val="1"/>
                <w:sz w:val="17"/>
                <w:szCs w:val="17"/>
                <w:lang w:eastAsia="hi-IN" w:bidi="hi-IN"/>
              </w:rPr>
              <w:t>D.Lgs.</w:t>
            </w:r>
            <w:proofErr w:type="spellEnd"/>
            <w:r w:rsidRPr="002F2934">
              <w:rPr>
                <w:rFonts w:ascii="Verdana" w:eastAsia="Lucida Sans Unicode" w:hAnsi="Verdana" w:cs="Verdana"/>
                <w:spacing w:val="1"/>
                <w:kern w:val="1"/>
                <w:sz w:val="17"/>
                <w:szCs w:val="17"/>
                <w:lang w:eastAsia="hi-IN" w:bidi="hi-IN"/>
              </w:rPr>
              <w:t xml:space="preserve"> n. 50/2016 </w:t>
            </w:r>
            <w:r w:rsidRPr="002F2934">
              <w:rPr>
                <w:rFonts w:ascii="Verdana" w:eastAsia="Lucida Sans Unicode" w:hAnsi="Verdana" w:cs="Verdana"/>
                <w:kern w:val="1"/>
                <w:sz w:val="17"/>
                <w:szCs w:val="17"/>
                <w:lang w:eastAsia="hi-IN" w:bidi="hi-IN"/>
              </w:rPr>
              <w:t xml:space="preserve">e art. 53, comma 16-ter, del </w:t>
            </w:r>
            <w:proofErr w:type="spellStart"/>
            <w:r w:rsidRPr="002F2934">
              <w:rPr>
                <w:rFonts w:ascii="Verdana" w:eastAsia="Lucida Sans Unicode" w:hAnsi="Verdana" w:cs="Verdana"/>
                <w:kern w:val="1"/>
                <w:sz w:val="17"/>
                <w:szCs w:val="17"/>
                <w:lang w:eastAsia="hi-IN" w:bidi="hi-IN"/>
              </w:rPr>
              <w:t>D.Lgs.</w:t>
            </w:r>
            <w:proofErr w:type="spellEnd"/>
            <w:r w:rsidRPr="002F2934">
              <w:rPr>
                <w:rFonts w:ascii="Verdana" w:eastAsia="Lucida Sans Unicode" w:hAnsi="Verdana" w:cs="Verdana"/>
                <w:kern w:val="1"/>
                <w:sz w:val="17"/>
                <w:szCs w:val="17"/>
                <w:lang w:eastAsia="hi-IN" w:bidi="hi-IN"/>
              </w:rPr>
              <w:t xml:space="preserve"> n. 165/2001)</w:t>
            </w:r>
          </w:p>
        </w:tc>
        <w:tc>
          <w:tcPr>
            <w:tcW w:w="3903"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Risposta</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tc>
      </w:tr>
      <w:tr w:rsidR="002F2934" w:rsidRPr="002F2934" w:rsidTr="00067F13">
        <w:tc>
          <w:tcPr>
            <w:tcW w:w="5754"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 xml:space="preserve">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cit. decreto legislativo 6 settembre 2011, n. 159, con riferimento rispettivamente alle comunicazioni antimafia e alle informazioni antimafia (art. 80, comma 2,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50/2016) ?</w:t>
            </w:r>
          </w:p>
        </w:tc>
        <w:tc>
          <w:tcPr>
            <w:tcW w:w="3903" w:type="dxa"/>
            <w:shd w:val="clear" w:color="auto" w:fill="auto"/>
            <w:vAlign w:val="bottom"/>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21"/>
                <w:szCs w:val="21"/>
                <w:lang w:eastAsia="hi-IN" w:bidi="hi-IN"/>
              </w:rPr>
            </w:pPr>
            <w:r w:rsidRPr="002F2934">
              <w:rPr>
                <w:rFonts w:ascii="Verdana" w:eastAsia="Lucida Sans Unicode" w:hAnsi="Verdana" w:cs="Verdana"/>
                <w:kern w:val="1"/>
                <w:sz w:val="18"/>
                <w:szCs w:val="18"/>
                <w:lang w:eastAsia="hi-IN" w:bidi="hi-IN"/>
              </w:rPr>
              <w:t xml:space="preserve">  […………….…]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b/>
                <w:bCs/>
                <w:kern w:val="1"/>
                <w:sz w:val="21"/>
                <w:szCs w:val="21"/>
                <w:lang w:eastAsia="hi-IN" w:bidi="hi-IN"/>
              </w:rPr>
            </w:pPr>
          </w:p>
        </w:tc>
      </w:tr>
      <w:tr w:rsidR="002F2934" w:rsidRPr="002F2934" w:rsidTr="00067F13">
        <w:tc>
          <w:tcPr>
            <w:tcW w:w="5754"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si trova in una delle seguenti situazioni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1. è stato soggetto alla sanzione </w:t>
            </w:r>
            <w:proofErr w:type="spellStart"/>
            <w:r w:rsidRPr="002F2934">
              <w:rPr>
                <w:rFonts w:ascii="Verdana" w:eastAsia="Lucida Sans Unicode" w:hAnsi="Verdana" w:cs="Verdana"/>
                <w:kern w:val="1"/>
                <w:sz w:val="18"/>
                <w:szCs w:val="18"/>
                <w:lang w:eastAsia="hi-IN" w:bidi="hi-IN"/>
              </w:rPr>
              <w:t>interdittiva</w:t>
            </w:r>
            <w:proofErr w:type="spellEnd"/>
            <w:r w:rsidRPr="002F2934">
              <w:rPr>
                <w:rFonts w:ascii="Verdana" w:eastAsia="Lucida Sans Unicode" w:hAnsi="Verdana" w:cs="Verdana"/>
                <w:kern w:val="1"/>
                <w:sz w:val="18"/>
                <w:szCs w:val="18"/>
                <w:lang w:eastAsia="hi-IN" w:bidi="hi-IN"/>
              </w:rPr>
              <w:t xml:space="preserve"> di cui all'articolo 9, comma 2, lettera c) del decreto legislativo 8 giugno 2001, n. 231 o ad altra sanzione che comporta il divieto di contrarre con la pubblica amministrazione, compresi i provvedimenti </w:t>
            </w:r>
            <w:proofErr w:type="spellStart"/>
            <w:r w:rsidRPr="002F2934">
              <w:rPr>
                <w:rFonts w:ascii="Verdana" w:eastAsia="Lucida Sans Unicode" w:hAnsi="Verdana" w:cs="Verdana"/>
                <w:kern w:val="1"/>
                <w:sz w:val="18"/>
                <w:szCs w:val="18"/>
                <w:lang w:eastAsia="hi-IN" w:bidi="hi-IN"/>
              </w:rPr>
              <w:t>interdittivi</w:t>
            </w:r>
            <w:proofErr w:type="spellEnd"/>
            <w:r w:rsidRPr="002F2934">
              <w:rPr>
                <w:rFonts w:ascii="Verdana" w:eastAsia="Lucida Sans Unicode" w:hAnsi="Verdana" w:cs="Verdana"/>
                <w:kern w:val="1"/>
                <w:sz w:val="18"/>
                <w:szCs w:val="18"/>
                <w:lang w:eastAsia="hi-IN" w:bidi="hi-IN"/>
              </w:rPr>
              <w:t xml:space="preserve"> di cui all'articolo 14 del decreto legislativo 9 aprile 2008, n. 81 (Articolo 80, comma 5, lettera </w:t>
            </w:r>
            <w:r w:rsidRPr="002F2934">
              <w:rPr>
                <w:rFonts w:ascii="Verdana" w:eastAsia="Lucida Sans Unicode" w:hAnsi="Verdana" w:cs="Verdana"/>
                <w:i/>
                <w:iCs/>
                <w:kern w:val="1"/>
                <w:sz w:val="18"/>
                <w:szCs w:val="18"/>
                <w:lang w:eastAsia="hi-IN" w:bidi="hi-IN"/>
              </w:rPr>
              <w:t>f)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2. 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2F2934">
              <w:rPr>
                <w:rFonts w:ascii="Verdana" w:eastAsia="Lucida Sans Unicode" w:hAnsi="Verdana" w:cs="Verdana"/>
                <w:i/>
                <w:iCs/>
                <w:kern w:val="1"/>
                <w:sz w:val="18"/>
                <w:szCs w:val="18"/>
                <w:lang w:eastAsia="hi-IN" w:bidi="hi-IN"/>
              </w:rPr>
              <w:t>g</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3. ha violato il divieto di intestazione fiduciaria di cui all'articolo 17 della legge 19 marzo 1990, n. 55 (Articolo 80, comma 5, lettera </w:t>
            </w:r>
            <w:r w:rsidRPr="002F2934">
              <w:rPr>
                <w:rFonts w:ascii="Verdana" w:eastAsia="Lucida Sans Unicode" w:hAnsi="Verdana" w:cs="Verdana"/>
                <w:i/>
                <w:iCs/>
                <w:kern w:val="1"/>
                <w:sz w:val="18"/>
                <w:szCs w:val="18"/>
                <w:lang w:eastAsia="hi-IN" w:bidi="hi-IN"/>
              </w:rPr>
              <w:t>h</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indicare la data dell’accertamento definitivo e l’autorità o organismo di emanazione: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la violazione è stata rimossa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4. è in regola con le norme che disciplinano il diritto al lavoro dei disabili di cui alla legge 12 marzo 1999, n. 68 (Articolo 80, comma 5, lettera </w:t>
            </w:r>
            <w:r w:rsidRPr="002F2934">
              <w:rPr>
                <w:rFonts w:ascii="Verdana" w:eastAsia="Lucida Sans Unicode" w:hAnsi="Verdana" w:cs="Verdana"/>
                <w:i/>
                <w:iCs/>
                <w:kern w:val="1"/>
                <w:sz w:val="18"/>
                <w:szCs w:val="18"/>
                <w:lang w:eastAsia="hi-IN" w:bidi="hi-IN"/>
              </w:rPr>
              <w:t>i</w:t>
            </w:r>
            <w:r w:rsidRPr="002F2934">
              <w:rPr>
                <w:rFonts w:ascii="Verdana" w:eastAsia="Lucida Sans Unicode" w:hAnsi="Verdana" w:cs="Verdana"/>
                <w:kern w:val="1"/>
                <w:sz w:val="18"/>
                <w:szCs w:val="18"/>
                <w:lang w:eastAsia="hi-IN" w:bidi="hi-IN"/>
              </w:rPr>
              <w:t>)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5. è stato vittima dei reati previsti e puniti dagli articoli 317 e 629 del codice penale aggravati ai sensi dell'articolo 7 del decreto-legge 13 maggio 1991, n. 152, convertito, con modificazioni, dalla legge 12 luglio 1991, n. 203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In caso affermativo:</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ha denunciato i fatti all’autorità giudiziaria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ricorrono i casi previsti all’articolo 4, primo comma, della Legge 24 novembre 1981, n. 689 (articolo 80, comma 5, lettera l)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r w:rsidRPr="002F2934">
              <w:rPr>
                <w:rFonts w:ascii="Verdana" w:eastAsia="Lucida Sans Unicode" w:hAnsi="Verdana" w:cs="Verdana"/>
                <w:kern w:val="1"/>
                <w:sz w:val="18"/>
                <w:szCs w:val="18"/>
                <w:lang w:eastAsia="hi-IN" w:bidi="hi-IN"/>
              </w:rPr>
              <w:t xml:space="preserve">6.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4"/>
                <w:szCs w:val="24"/>
                <w:lang w:eastAsia="hi-IN" w:bidi="hi-IN"/>
              </w:rPr>
            </w:pPr>
          </w:p>
        </w:tc>
        <w:tc>
          <w:tcPr>
            <w:tcW w:w="3903"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 [ ] Non è tenuto alla disciplina legge 68/1999</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Nel caso in cui l’operatore non è tenuto alla disciplina legge 68/1999 indicare le motivazioni:</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(numero dipendenti e/o altro)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 Sì [ ] No</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 indirizzo web, autorità o organismo di emanazione, riferimento preciso della documentazione):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 ] Sì [ ] No</w:t>
            </w:r>
          </w:p>
        </w:tc>
      </w:tr>
      <w:tr w:rsidR="002F2934" w:rsidRPr="002F2934" w:rsidTr="00067F13">
        <w:tc>
          <w:tcPr>
            <w:tcW w:w="5754"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7. L’operatore economico si trova nella condizione prevista dall’art. 53 comma 16-ter del </w:t>
            </w:r>
            <w:proofErr w:type="spellStart"/>
            <w:r w:rsidRPr="002F2934">
              <w:rPr>
                <w:rFonts w:ascii="Verdana" w:eastAsia="Lucida Sans Unicode" w:hAnsi="Verdana" w:cs="Verdana"/>
                <w:kern w:val="1"/>
                <w:sz w:val="18"/>
                <w:szCs w:val="18"/>
                <w:lang w:eastAsia="hi-IN" w:bidi="hi-IN"/>
              </w:rPr>
              <w:t>D.Lgs.</w:t>
            </w:r>
            <w:proofErr w:type="spellEnd"/>
            <w:r w:rsidRPr="002F2934">
              <w:rPr>
                <w:rFonts w:ascii="Verdana" w:eastAsia="Lucida Sans Unicode" w:hAnsi="Verdana" w:cs="Verdana"/>
                <w:kern w:val="1"/>
                <w:sz w:val="18"/>
                <w:szCs w:val="18"/>
                <w:lang w:eastAsia="hi-IN" w:bidi="hi-IN"/>
              </w:rPr>
              <w:t xml:space="preserve"> n. 165/2001 (</w:t>
            </w:r>
            <w:proofErr w:type="spellStart"/>
            <w:r w:rsidRPr="002F2934">
              <w:rPr>
                <w:rFonts w:ascii="Verdana" w:eastAsia="Lucida Sans Unicode" w:hAnsi="Verdana" w:cs="Verdana"/>
                <w:kern w:val="1"/>
                <w:sz w:val="18"/>
                <w:szCs w:val="18"/>
                <w:lang w:eastAsia="hi-IN" w:bidi="hi-IN"/>
              </w:rPr>
              <w:t>pantouflage</w:t>
            </w:r>
            <w:proofErr w:type="spellEnd"/>
            <w:r w:rsidRPr="002F2934">
              <w:rPr>
                <w:rFonts w:ascii="Verdana" w:eastAsia="Lucida Sans Unicode" w:hAnsi="Verdana" w:cs="Verdana"/>
                <w:kern w:val="1"/>
                <w:sz w:val="18"/>
                <w:szCs w:val="18"/>
                <w:lang w:eastAsia="hi-IN" w:bidi="hi-IN"/>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w:t>
            </w:r>
            <w:r w:rsidR="00067F13">
              <w:rPr>
                <w:rFonts w:ascii="Verdana" w:eastAsia="Lucida Sans Unicode" w:hAnsi="Verdana" w:cs="Verdana"/>
                <w:kern w:val="1"/>
                <w:sz w:val="18"/>
                <w:szCs w:val="18"/>
                <w:lang w:eastAsia="hi-IN" w:bidi="hi-IN"/>
              </w:rPr>
              <w:t>el medesimo operatore economico</w:t>
            </w:r>
            <w:r w:rsidRPr="002F2934">
              <w:rPr>
                <w:rFonts w:ascii="Verdana" w:eastAsia="Lucida Sans Unicode" w:hAnsi="Verdana" w:cs="Verdana"/>
                <w:kern w:val="1"/>
                <w:sz w:val="18"/>
                <w:szCs w:val="18"/>
                <w:lang w:eastAsia="hi-IN" w:bidi="hi-IN"/>
              </w:rPr>
              <w:t>?</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tc>
        <w:tc>
          <w:tcPr>
            <w:tcW w:w="3903" w:type="dxa"/>
            <w:shd w:val="clear" w:color="auto" w:fill="auto"/>
            <w:vAlign w:val="bottom"/>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b/>
                <w:bCs/>
                <w:kern w:val="1"/>
                <w:sz w:val="18"/>
                <w:szCs w:val="18"/>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b/>
                <w:bCs/>
                <w:kern w:val="1"/>
                <w:sz w:val="18"/>
                <w:szCs w:val="18"/>
                <w:lang w:eastAsia="hi-IN" w:bidi="hi-IN"/>
              </w:rPr>
            </w:pPr>
          </w:p>
        </w:tc>
      </w:tr>
    </w:tbl>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pageBreakBefore/>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r w:rsidRPr="002F2934">
        <w:rPr>
          <w:rFonts w:ascii="Verdana" w:eastAsia="font337" w:hAnsi="Verdana" w:cs="Verdana"/>
          <w:b/>
          <w:bCs/>
          <w:i/>
          <w:iCs/>
          <w:color w:val="000000"/>
          <w:spacing w:val="42"/>
          <w:kern w:val="1"/>
          <w:sz w:val="20"/>
          <w:szCs w:val="20"/>
          <w:lang w:eastAsia="ar-SA"/>
        </w:rPr>
        <w:t>Parte IV:  Criteri di selezione</w:t>
      </w: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r w:rsidRPr="002F2934">
        <w:rPr>
          <w:rFonts w:ascii="Verdana" w:eastAsia="Lucida Sans Unicode" w:hAnsi="Verdana" w:cs="Verdana"/>
          <w:b/>
          <w:bCs/>
          <w:kern w:val="1"/>
          <w:sz w:val="21"/>
          <w:szCs w:val="21"/>
          <w:lang w:eastAsia="hi-IN" w:bidi="hi-IN"/>
        </w:rPr>
        <w:t xml:space="preserve">In merito ai criteri di selezione (sezioni da A </w:t>
      </w:r>
      <w:proofErr w:type="spellStart"/>
      <w:r w:rsidRPr="002F2934">
        <w:rPr>
          <w:rFonts w:ascii="Verdana" w:eastAsia="Lucida Sans Unicode" w:hAnsi="Verdana" w:cs="Verdana"/>
          <w:b/>
          <w:bCs/>
          <w:kern w:val="1"/>
          <w:sz w:val="21"/>
          <w:szCs w:val="21"/>
          <w:lang w:eastAsia="hi-IN" w:bidi="hi-IN"/>
        </w:rPr>
        <w:t>a</w:t>
      </w:r>
      <w:proofErr w:type="spellEnd"/>
      <w:r w:rsidRPr="002F2934">
        <w:rPr>
          <w:rFonts w:ascii="Verdana" w:eastAsia="Lucida Sans Unicode" w:hAnsi="Verdana" w:cs="Verdana"/>
          <w:b/>
          <w:bCs/>
          <w:kern w:val="1"/>
          <w:sz w:val="21"/>
          <w:szCs w:val="21"/>
          <w:lang w:eastAsia="hi-IN" w:bidi="hi-IN"/>
        </w:rPr>
        <w:t xml:space="preserve"> D della presente parte) l'operatore economico dichiara che:</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356DED">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olor w:val="000000"/>
          <w:spacing w:val="1"/>
          <w:kern w:val="1"/>
          <w:sz w:val="20"/>
          <w:szCs w:val="20"/>
          <w:lang w:eastAsia="ar-SA"/>
        </w:rPr>
        <w:t>A:  IDONEIT</w:t>
      </w:r>
      <w:r w:rsidRPr="002F2934">
        <w:rPr>
          <w:rFonts w:ascii="Verdana" w:eastAsia="font337" w:hAnsi="Verdana" w:cs="Verdana"/>
          <w:b/>
          <w:bCs/>
          <w:caps/>
          <w:color w:val="000000"/>
          <w:spacing w:val="1"/>
          <w:kern w:val="1"/>
          <w:sz w:val="20"/>
          <w:szCs w:val="20"/>
          <w:lang w:eastAsia="ar-SA"/>
        </w:rPr>
        <w:t>à</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9"/>
      </w:tblGrid>
      <w:tr w:rsidR="002F2934" w:rsidRPr="002F2934" w:rsidTr="00223291">
        <w:trPr>
          <w:trHeight w:val="483"/>
        </w:trPr>
        <w:tc>
          <w:tcPr>
            <w:tcW w:w="4819"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Idoneità</w:t>
            </w:r>
          </w:p>
        </w:tc>
        <w:tc>
          <w:tcPr>
            <w:tcW w:w="4839" w:type="dxa"/>
            <w:tcBorders>
              <w:top w:val="single" w:sz="1" w:space="0" w:color="000000"/>
              <w:left w:val="single" w:sz="1" w:space="0" w:color="000000"/>
              <w:bottom w:val="single" w:sz="1" w:space="0" w:color="000000"/>
              <w:right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1) Iscrizione in un registro professionale o commerciale tenuto nello Stato membro di stabilimento  </w:t>
            </w:r>
            <w:r w:rsidRPr="002F2934">
              <w:rPr>
                <w:rFonts w:ascii="Verdana" w:eastAsia="Lucida Sans Unicode" w:hAnsi="Verdana" w:cs="Verdana"/>
                <w:kern w:val="1"/>
                <w:sz w:val="18"/>
                <w:szCs w:val="18"/>
                <w:vertAlign w:val="superscript"/>
                <w:lang w:eastAsia="hi-IN" w:bidi="hi-IN"/>
              </w:rPr>
              <w:footnoteReference w:id="19"/>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tc>
      </w:tr>
      <w:tr w:rsidR="002F2934" w:rsidRPr="002F2934" w:rsidTr="00223291">
        <w:tc>
          <w:tcPr>
            <w:tcW w:w="4819" w:type="dxa"/>
            <w:tcBorders>
              <w:left w:val="single" w:sz="1" w:space="0" w:color="000000"/>
              <w:bottom w:val="single" w:sz="1" w:space="0" w:color="000000"/>
            </w:tcBorders>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24"/>
                <w:szCs w:val="24"/>
                <w:lang w:eastAsia="hi-IN" w:bidi="hi-IN"/>
              </w:rPr>
              <w:t xml:space="preserve">2) </w:t>
            </w:r>
            <w:r w:rsidRPr="002F2934">
              <w:rPr>
                <w:rFonts w:ascii="Verdana" w:eastAsia="Lucida Sans Unicode" w:hAnsi="Verdana" w:cs="Verdana"/>
                <w:kern w:val="1"/>
                <w:sz w:val="18"/>
                <w:szCs w:val="18"/>
                <w:lang w:eastAsia="hi-IN" w:bidi="hi-IN"/>
              </w:rPr>
              <w:t>È richiesta una particolare autorizzazione o appartenenza a una particolare organizzazione (elenchi, albi, ecc.) per poter prestare il servizio di cui trattasi nel paese di stabilimento dell'operatore economico (se diverso dall'Italia)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tc>
        <w:tc>
          <w:tcPr>
            <w:tcW w:w="4839" w:type="dxa"/>
            <w:tcBorders>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Sì [  ]   No [  ]</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In caso affermativo, specificare quale documentazione occorre e di quale documentazione dispone l'operatore economico</w:t>
            </w: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6"/>
                <w:szCs w:val="16"/>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16"/>
                <w:szCs w:val="16"/>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20"/>
                <w:szCs w:val="20"/>
                <w:lang w:eastAsia="hi-IN" w:bidi="hi-IN"/>
              </w:rPr>
              <w:t>[…………][……..…][…………]</w:t>
            </w:r>
          </w:p>
        </w:tc>
      </w:tr>
    </w:tbl>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067F13" w:rsidRDefault="00067F13"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067F13" w:rsidRDefault="00067F13"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067F13" w:rsidRDefault="00067F13"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067F13" w:rsidRDefault="00067F13"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067F13" w:rsidRPr="002F2934" w:rsidRDefault="00067F13"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aps/>
          <w:color w:val="000000"/>
          <w:spacing w:val="1"/>
          <w:kern w:val="1"/>
          <w:sz w:val="20"/>
          <w:szCs w:val="20"/>
          <w:lang w:eastAsia="ar-SA"/>
        </w:rPr>
        <w:t>B:  CAPACITà ECONOMICA E FINANZIARIA</w:t>
      </w: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435"/>
        <w:gridCol w:w="5223"/>
      </w:tblGrid>
      <w:tr w:rsidR="002F2934" w:rsidRPr="002F2934" w:rsidTr="007C0B44">
        <w:trPr>
          <w:trHeight w:val="574"/>
        </w:trPr>
        <w:tc>
          <w:tcPr>
            <w:tcW w:w="4435"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Capacità economica e finanziaria</w:t>
            </w:r>
          </w:p>
        </w:tc>
        <w:tc>
          <w:tcPr>
            <w:tcW w:w="5223" w:type="dxa"/>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2F2934" w:rsidRPr="002F2934" w:rsidTr="007C0B44">
        <w:trPr>
          <w:trHeight w:val="1617"/>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Il fatturato annuo (“generale”) dell'operatore economico per il numero di esercizi richiesto nel bando o nei documenti di gara è il seguente:</w:t>
            </w:r>
          </w:p>
        </w:tc>
        <w:tc>
          <w:tcPr>
            <w:tcW w:w="5223"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esercizio ____ fatturato _____________  (valuta) 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esercizio ____ fatturato _____________  (valuta) ___</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pacing w:after="0" w:line="240" w:lineRule="auto"/>
              <w:jc w:val="both"/>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esercizio ____ fatturato _____________  (valuta) ___</w:t>
            </w:r>
          </w:p>
        </w:tc>
      </w:tr>
      <w:tr w:rsidR="002F2934" w:rsidRPr="002F2934" w:rsidTr="007C0B44">
        <w:trPr>
          <w:trHeight w:val="1193"/>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6"/>
                <w:szCs w:val="16"/>
                <w:lang w:eastAsia="hi-IN" w:bidi="hi-IN"/>
              </w:rPr>
            </w:pPr>
            <w:r w:rsidRPr="002F2934">
              <w:rPr>
                <w:rFonts w:ascii="Verdana" w:eastAsia="Lucida Sans Unicode" w:hAnsi="Verdana" w:cs="Verdana"/>
                <w:kern w:val="1"/>
                <w:sz w:val="18"/>
                <w:szCs w:val="18"/>
                <w:lang w:eastAsia="hi-IN" w:bidi="hi-IN"/>
              </w:rPr>
              <w:t>Se la documentazione pertinente è disponibile elettronicamente, indicare</w:t>
            </w:r>
          </w:p>
        </w:tc>
        <w:tc>
          <w:tcPr>
            <w:tcW w:w="5223"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16"/>
                <w:szCs w:val="16"/>
                <w:lang w:eastAsia="hi-IN" w:bidi="hi-IN"/>
              </w:rPr>
              <w:t>(indirizzo web, autorità o organismo di emanazione, riferimento preciso della documentazione)</w:t>
            </w:r>
          </w:p>
          <w:p w:rsidR="002F2934" w:rsidRPr="002F2934" w:rsidRDefault="002F2934" w:rsidP="002F2934">
            <w:pPr>
              <w:widowControl w:val="0"/>
              <w:suppressLineNumbers/>
              <w:suppressAutoHyphens/>
              <w:snapToGrid w:val="0"/>
              <w:spacing w:after="0" w:line="240" w:lineRule="auto"/>
              <w:rPr>
                <w:rFonts w:ascii="Verdana" w:eastAsia="Lucida Sans Unicode" w:hAnsi="Verdana" w:cs="Verdana"/>
                <w:kern w:val="1"/>
                <w:sz w:val="20"/>
                <w:szCs w:val="20"/>
                <w:lang w:eastAsia="hi-IN" w:bidi="hi-IN"/>
              </w:rPr>
            </w:pPr>
          </w:p>
        </w:tc>
      </w:tr>
      <w:tr w:rsidR="002F2934" w:rsidRPr="002F2934" w:rsidTr="007C0B44">
        <w:trPr>
          <w:trHeight w:val="1380"/>
        </w:trPr>
        <w:tc>
          <w:tcPr>
            <w:tcW w:w="4435" w:type="dxa"/>
            <w:shd w:val="clear" w:color="auto" w:fill="auto"/>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18"/>
                <w:szCs w:val="18"/>
                <w:lang w:eastAsia="hi-IN" w:bidi="hi-IN"/>
              </w:rPr>
              <w:t>Se le informazioni relative al fatturato generale non sono disponibili per tutto il periodo richiesto, indicare la data di costituzione o di avvio delle attività dell'operatore economico:</w:t>
            </w:r>
          </w:p>
        </w:tc>
        <w:tc>
          <w:tcPr>
            <w:tcW w:w="5223" w:type="dxa"/>
            <w:shd w:val="clear" w:color="auto" w:fill="auto"/>
          </w:tcPr>
          <w:p w:rsidR="002F2934" w:rsidRPr="002F2934" w:rsidRDefault="002F2934" w:rsidP="002F2934">
            <w:pPr>
              <w:widowControl w:val="0"/>
              <w:suppressLineNumbers/>
              <w:suppressAutoHyphens/>
              <w:snapToGrid w:val="0"/>
              <w:spacing w:after="0" w:line="240" w:lineRule="auto"/>
              <w:jc w:val="both"/>
              <w:rPr>
                <w:rFonts w:ascii="Verdana" w:eastAsia="Lucida Sans Unicode" w:hAnsi="Verdana" w:cs="Verdana"/>
                <w:kern w:val="1"/>
                <w:sz w:val="20"/>
                <w:szCs w:val="20"/>
                <w:lang w:eastAsia="hi-IN" w:bidi="hi-IN"/>
              </w:rPr>
            </w:pPr>
          </w:p>
        </w:tc>
      </w:tr>
    </w:tbl>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b/>
          <w:bCs/>
          <w:kern w:val="1"/>
          <w:sz w:val="21"/>
          <w:szCs w:val="21"/>
          <w:lang w:eastAsia="hi-IN" w:bidi="hi-IN"/>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r w:rsidRPr="002F2934">
        <w:rPr>
          <w:rFonts w:ascii="Verdana" w:eastAsia="font337" w:hAnsi="Verdana" w:cs="Verdana"/>
          <w:b/>
          <w:bCs/>
          <w:caps/>
          <w:color w:val="000000"/>
          <w:spacing w:val="1"/>
          <w:kern w:val="1"/>
          <w:sz w:val="20"/>
          <w:szCs w:val="20"/>
          <w:lang w:eastAsia="ar-SA"/>
        </w:rPr>
        <w:t>C:  CAPACITà TECNICHE E PROFESSIONALI</w:t>
      </w: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05"/>
        <w:gridCol w:w="3895"/>
        <w:gridCol w:w="1320"/>
        <w:gridCol w:w="1164"/>
        <w:gridCol w:w="1173"/>
      </w:tblGrid>
      <w:tr w:rsidR="002F2934" w:rsidRPr="002F2934" w:rsidTr="00223291">
        <w:trPr>
          <w:trHeight w:val="574"/>
        </w:trPr>
        <w:tc>
          <w:tcPr>
            <w:tcW w:w="2105"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Verdana" w:eastAsia="Lucida Sans Unicode" w:hAnsi="Verdana" w:cs="Verdana"/>
                <w:kern w:val="1"/>
                <w:sz w:val="18"/>
                <w:szCs w:val="18"/>
                <w:lang w:eastAsia="hi-IN" w:bidi="hi-IN"/>
              </w:rPr>
            </w:pPr>
            <w:r w:rsidRPr="002F2934">
              <w:rPr>
                <w:rFonts w:ascii="Verdana" w:eastAsia="Lucida Sans Unicode" w:hAnsi="Verdana" w:cs="Verdana"/>
                <w:b/>
                <w:bCs/>
                <w:kern w:val="1"/>
                <w:sz w:val="18"/>
                <w:szCs w:val="18"/>
                <w:lang w:eastAsia="hi-IN" w:bidi="hi-IN"/>
              </w:rPr>
              <w:t>Capacità tecniche e professionali</w:t>
            </w:r>
          </w:p>
        </w:tc>
        <w:tc>
          <w:tcPr>
            <w:tcW w:w="7552"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Risposta</w:t>
            </w:r>
          </w:p>
        </w:tc>
      </w:tr>
      <w:tr w:rsidR="007E3BA6" w:rsidRPr="002F2934" w:rsidTr="008831C1">
        <w:trPr>
          <w:trHeight w:val="613"/>
        </w:trPr>
        <w:tc>
          <w:tcPr>
            <w:tcW w:w="2105" w:type="dxa"/>
            <w:vMerge w:val="restart"/>
            <w:tcBorders>
              <w:top w:val="single" w:sz="4" w:space="0" w:color="auto"/>
              <w:lef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24"/>
                <w:szCs w:val="24"/>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24"/>
                <w:szCs w:val="24"/>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Durante il periodo di riferimento</w:t>
            </w:r>
            <w:r w:rsidRPr="002F2934">
              <w:rPr>
                <w:rFonts w:ascii="Verdana" w:eastAsia="Lucida Sans Unicode" w:hAnsi="Verdana" w:cs="Verdana"/>
                <w:kern w:val="1"/>
                <w:sz w:val="18"/>
                <w:szCs w:val="18"/>
                <w:vertAlign w:val="superscript"/>
                <w:lang w:eastAsia="hi-IN" w:bidi="hi-IN"/>
              </w:rPr>
              <w:footnoteReference w:id="20"/>
            </w:r>
            <w:r w:rsidRPr="002F2934">
              <w:rPr>
                <w:rFonts w:ascii="Verdana" w:eastAsia="Lucida Sans Unicode" w:hAnsi="Verdana" w:cs="Verdana"/>
                <w:kern w:val="1"/>
                <w:sz w:val="18"/>
                <w:szCs w:val="18"/>
                <w:lang w:eastAsia="hi-IN" w:bidi="hi-IN"/>
              </w:rPr>
              <w:t>, indicato nel disciplinare di gara, l'operatore economico ha reso i seguenti servizi del tipo specificato al paragrafo 4.5 del disciplinare di gara:</w:t>
            </w: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18"/>
                <w:szCs w:val="18"/>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17"/>
                <w:szCs w:val="17"/>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i/>
                <w:iCs/>
                <w:kern w:val="1"/>
                <w:sz w:val="17"/>
                <w:szCs w:val="17"/>
                <w:lang w:eastAsia="hi-IN" w:bidi="hi-IN"/>
              </w:rPr>
            </w:pPr>
          </w:p>
          <w:p w:rsidR="007E3BA6" w:rsidRPr="002F2934" w:rsidRDefault="007E3BA6" w:rsidP="002F2934">
            <w:pPr>
              <w:widowControl w:val="0"/>
              <w:suppressLineNumbers/>
              <w:suppressAutoHyphens/>
              <w:spacing w:after="0" w:line="240" w:lineRule="auto"/>
              <w:rPr>
                <w:rFonts w:ascii="Verdana" w:eastAsia="Lucida Sans Unicode" w:hAnsi="Verdana" w:cs="Verdana"/>
                <w:kern w:val="1"/>
                <w:sz w:val="15"/>
                <w:szCs w:val="15"/>
                <w:lang w:eastAsia="hi-IN" w:bidi="hi-IN"/>
              </w:rPr>
            </w:pPr>
            <w:r w:rsidRPr="002F2934">
              <w:rPr>
                <w:rFonts w:ascii="Verdana" w:eastAsia="Lucida Sans Unicode" w:hAnsi="Verdana" w:cs="Verdana"/>
                <w:i/>
                <w:iCs/>
                <w:kern w:val="1"/>
                <w:sz w:val="17"/>
                <w:szCs w:val="17"/>
                <w:lang w:eastAsia="hi-IN" w:bidi="hi-IN"/>
              </w:rPr>
              <w:t>(indicare nell'elenco gli importi, le date e i destinatari, pubblici e privati, dei servizi in oggetto)</w:t>
            </w:r>
          </w:p>
        </w:tc>
        <w:tc>
          <w:tcPr>
            <w:tcW w:w="3895" w:type="dxa"/>
            <w:tcBorders>
              <w:top w:val="single" w:sz="4" w:space="0" w:color="auto"/>
              <w:left w:val="single" w:sz="1" w:space="0" w:color="000000"/>
              <w:bottom w:val="single" w:sz="1" w:space="0" w:color="000000"/>
            </w:tcBorders>
            <w:shd w:val="clear" w:color="auto" w:fill="auto"/>
            <w:vAlign w:val="center"/>
          </w:tcPr>
          <w:p w:rsidR="007E3BA6" w:rsidRPr="002F2934" w:rsidRDefault="007E3BA6"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descrizione</w:t>
            </w:r>
          </w:p>
          <w:p w:rsidR="007E3BA6" w:rsidRPr="002F2934" w:rsidRDefault="007E3BA6" w:rsidP="002F2934">
            <w:pPr>
              <w:widowControl w:val="0"/>
              <w:suppressLineNumbers/>
              <w:suppressAutoHyphens/>
              <w:spacing w:after="0" w:line="240" w:lineRule="auto"/>
              <w:ind w:left="274" w:right="52"/>
              <w:jc w:val="center"/>
              <w:rPr>
                <w:rFonts w:ascii="Verdana" w:eastAsia="Lucida Sans Unicode" w:hAnsi="Verdana" w:cs="Verdana"/>
                <w:kern w:val="1"/>
                <w:sz w:val="15"/>
                <w:szCs w:val="15"/>
                <w:lang w:eastAsia="hi-IN" w:bidi="hi-IN"/>
              </w:rPr>
            </w:pPr>
          </w:p>
        </w:tc>
        <w:tc>
          <w:tcPr>
            <w:tcW w:w="1320" w:type="dxa"/>
            <w:tcBorders>
              <w:top w:val="single" w:sz="4" w:space="0" w:color="auto"/>
              <w:left w:val="single" w:sz="1" w:space="0" w:color="000000"/>
              <w:bottom w:val="single" w:sz="1" w:space="0" w:color="000000"/>
            </w:tcBorders>
            <w:shd w:val="clear" w:color="auto" w:fill="auto"/>
            <w:vAlign w:val="center"/>
          </w:tcPr>
          <w:p w:rsidR="007E3BA6" w:rsidRPr="002F2934" w:rsidRDefault="007E3BA6"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importi maturati nel periodo di riferimento</w:t>
            </w:r>
          </w:p>
        </w:tc>
        <w:tc>
          <w:tcPr>
            <w:tcW w:w="1164" w:type="dxa"/>
            <w:tcBorders>
              <w:top w:val="single" w:sz="4" w:space="0" w:color="auto"/>
              <w:left w:val="single" w:sz="1" w:space="0" w:color="000000"/>
              <w:bottom w:val="single" w:sz="1" w:space="0" w:color="000000"/>
            </w:tcBorders>
            <w:shd w:val="clear" w:color="auto" w:fill="auto"/>
            <w:vAlign w:val="center"/>
          </w:tcPr>
          <w:p w:rsidR="007E3BA6" w:rsidRPr="002F2934" w:rsidRDefault="007E3BA6" w:rsidP="002F2934">
            <w:pPr>
              <w:widowControl w:val="0"/>
              <w:suppressLineNumbers/>
              <w:suppressAutoHyphens/>
              <w:spacing w:after="0" w:line="240" w:lineRule="auto"/>
              <w:jc w:val="center"/>
              <w:rPr>
                <w:rFonts w:ascii="Verdana" w:eastAsia="Lucida Sans Unicode" w:hAnsi="Verdana" w:cs="Verdana"/>
                <w:kern w:val="1"/>
                <w:sz w:val="15"/>
                <w:szCs w:val="15"/>
                <w:lang w:eastAsia="hi-IN" w:bidi="hi-IN"/>
              </w:rPr>
            </w:pPr>
            <w:r w:rsidRPr="002F2934">
              <w:rPr>
                <w:rFonts w:ascii="Verdana" w:eastAsia="Lucida Sans Unicode" w:hAnsi="Verdana" w:cs="Verdana"/>
                <w:kern w:val="1"/>
                <w:sz w:val="15"/>
                <w:szCs w:val="15"/>
                <w:lang w:eastAsia="hi-IN" w:bidi="hi-IN"/>
              </w:rPr>
              <w:t>date</w:t>
            </w:r>
          </w:p>
        </w:tc>
        <w:tc>
          <w:tcPr>
            <w:tcW w:w="1173" w:type="dxa"/>
            <w:tcBorders>
              <w:top w:val="single" w:sz="4" w:space="0" w:color="auto"/>
              <w:left w:val="single" w:sz="1" w:space="0" w:color="000000"/>
              <w:bottom w:val="single" w:sz="1" w:space="0" w:color="000000"/>
              <w:right w:val="single" w:sz="1" w:space="0" w:color="000000"/>
            </w:tcBorders>
            <w:shd w:val="clear" w:color="auto" w:fill="auto"/>
            <w:vAlign w:val="center"/>
          </w:tcPr>
          <w:p w:rsidR="007E3BA6" w:rsidRPr="002F2934" w:rsidRDefault="007E3BA6"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5"/>
                <w:szCs w:val="15"/>
                <w:lang w:eastAsia="hi-IN" w:bidi="hi-IN"/>
              </w:rPr>
              <w:t>destinatari</w:t>
            </w:r>
          </w:p>
        </w:tc>
      </w:tr>
      <w:tr w:rsidR="007E3BA6" w:rsidRPr="002F2934" w:rsidTr="007E3BA6">
        <w:trPr>
          <w:trHeight w:val="13"/>
        </w:trPr>
        <w:tc>
          <w:tcPr>
            <w:tcW w:w="2105" w:type="dxa"/>
            <w:vMerge/>
            <w:tcBorders>
              <w:left w:val="single" w:sz="1" w:space="0" w:color="000000"/>
            </w:tcBorders>
            <w:shd w:val="clear" w:color="auto" w:fill="auto"/>
            <w:vAlign w:val="center"/>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tcBorders>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tcBorders>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tcBorders>
              <w:left w:val="single" w:sz="1" w:space="0" w:color="000000"/>
              <w:bottom w:val="single" w:sz="4" w:space="0" w:color="auto"/>
              <w:righ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r w:rsidR="007E3BA6" w:rsidRPr="002F2934" w:rsidTr="007E3BA6">
        <w:trPr>
          <w:trHeight w:val="225"/>
        </w:trPr>
        <w:tc>
          <w:tcPr>
            <w:tcW w:w="2105" w:type="dxa"/>
            <w:vMerge/>
            <w:tcBorders>
              <w:left w:val="single" w:sz="1" w:space="0" w:color="000000"/>
            </w:tcBorders>
            <w:shd w:val="clear" w:color="auto" w:fill="auto"/>
            <w:vAlign w:val="center"/>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tcBorders>
              <w:top w:val="single" w:sz="4" w:space="0" w:color="auto"/>
              <w:left w:val="single" w:sz="1" w:space="0" w:color="000000"/>
              <w:bottom w:val="single" w:sz="4" w:space="0" w:color="auto"/>
              <w:righ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r w:rsidR="007E3BA6" w:rsidRPr="002F2934" w:rsidTr="007E3BA6">
        <w:trPr>
          <w:trHeight w:val="1922"/>
        </w:trPr>
        <w:tc>
          <w:tcPr>
            <w:tcW w:w="2105" w:type="dxa"/>
            <w:vMerge/>
            <w:tcBorders>
              <w:left w:val="single" w:sz="1" w:space="0" w:color="000000"/>
            </w:tcBorders>
            <w:shd w:val="clear" w:color="auto" w:fill="auto"/>
            <w:vAlign w:val="center"/>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tcBorders>
              <w:top w:val="single" w:sz="4" w:space="0" w:color="auto"/>
              <w:left w:val="single" w:sz="1" w:space="0" w:color="000000"/>
              <w:bottom w:val="single" w:sz="4" w:space="0" w:color="auto"/>
              <w:righ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r w:rsidR="007E3BA6" w:rsidRPr="002F2934" w:rsidTr="007E3BA6">
        <w:trPr>
          <w:trHeight w:val="225"/>
        </w:trPr>
        <w:tc>
          <w:tcPr>
            <w:tcW w:w="2105" w:type="dxa"/>
            <w:vMerge/>
            <w:tcBorders>
              <w:left w:val="single" w:sz="1" w:space="0" w:color="000000"/>
            </w:tcBorders>
            <w:shd w:val="clear" w:color="auto" w:fill="auto"/>
            <w:vAlign w:val="center"/>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top w:val="single" w:sz="4" w:space="0" w:color="auto"/>
              <w:left w:val="single" w:sz="1" w:space="0" w:color="000000"/>
              <w:bottom w:val="single" w:sz="4" w:space="0" w:color="auto"/>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vMerge w:val="restart"/>
            <w:tcBorders>
              <w:top w:val="single" w:sz="4" w:space="0" w:color="auto"/>
              <w:lef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vMerge w:val="restart"/>
            <w:tcBorders>
              <w:top w:val="single" w:sz="4" w:space="0" w:color="auto"/>
              <w:lef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vMerge w:val="restart"/>
            <w:tcBorders>
              <w:top w:val="single" w:sz="4" w:space="0" w:color="auto"/>
              <w:left w:val="single" w:sz="1" w:space="0" w:color="000000"/>
              <w:righ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r w:rsidR="007E3BA6" w:rsidRPr="002F2934" w:rsidTr="007E3BA6">
        <w:trPr>
          <w:trHeight w:val="4295"/>
        </w:trPr>
        <w:tc>
          <w:tcPr>
            <w:tcW w:w="2105" w:type="dxa"/>
            <w:vMerge/>
            <w:tcBorders>
              <w:left w:val="single" w:sz="1" w:space="0" w:color="000000"/>
              <w:bottom w:val="single" w:sz="4" w:space="0" w:color="auto"/>
            </w:tcBorders>
            <w:shd w:val="clear" w:color="auto" w:fill="auto"/>
            <w:vAlign w:val="center"/>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3895" w:type="dxa"/>
            <w:tcBorders>
              <w:top w:val="single" w:sz="4" w:space="0" w:color="auto"/>
              <w:left w:val="single" w:sz="1" w:space="0" w:color="000000"/>
              <w:bottom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320" w:type="dxa"/>
            <w:vMerge/>
            <w:tcBorders>
              <w:left w:val="single" w:sz="1" w:space="0" w:color="000000"/>
              <w:bottom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64" w:type="dxa"/>
            <w:vMerge/>
            <w:tcBorders>
              <w:left w:val="single" w:sz="1" w:space="0" w:color="000000"/>
              <w:bottom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c>
          <w:tcPr>
            <w:tcW w:w="1173" w:type="dxa"/>
            <w:vMerge/>
            <w:tcBorders>
              <w:left w:val="single" w:sz="1" w:space="0" w:color="000000"/>
              <w:bottom w:val="single" w:sz="1" w:space="0" w:color="000000"/>
              <w:right w:val="single" w:sz="1" w:space="0" w:color="000000"/>
            </w:tcBorders>
            <w:shd w:val="clear" w:color="auto" w:fill="auto"/>
          </w:tcPr>
          <w:p w:rsidR="007E3BA6" w:rsidRPr="002F2934" w:rsidRDefault="007E3BA6" w:rsidP="002F2934">
            <w:pPr>
              <w:widowControl w:val="0"/>
              <w:suppressLineNumbers/>
              <w:suppressAutoHyphens/>
              <w:snapToGrid w:val="0"/>
              <w:spacing w:after="0" w:line="240" w:lineRule="auto"/>
              <w:rPr>
                <w:rFonts w:ascii="Verdana" w:eastAsia="Lucida Sans Unicode" w:hAnsi="Verdana" w:cs="Verdana"/>
                <w:kern w:val="1"/>
                <w:sz w:val="19"/>
                <w:szCs w:val="19"/>
                <w:lang w:eastAsia="hi-IN" w:bidi="hi-IN"/>
              </w:rPr>
            </w:pPr>
          </w:p>
        </w:tc>
      </w:tr>
    </w:tbl>
    <w:p w:rsidR="007E3BA6" w:rsidRDefault="007E3BA6" w:rsidP="002F2934">
      <w:pPr>
        <w:widowControl w:val="0"/>
        <w:suppressAutoHyphens/>
        <w:spacing w:after="6" w:line="240" w:lineRule="auto"/>
        <w:rPr>
          <w:rFonts w:ascii="Verdana" w:eastAsia="Lucida Sans Unicode" w:hAnsi="Verdana" w:cs="Verdana"/>
          <w:kern w:val="1"/>
          <w:sz w:val="24"/>
          <w:szCs w:val="24"/>
          <w:lang w:eastAsia="hi-IN" w:bidi="hi-IN"/>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4"/>
      </w:tblGrid>
      <w:tr w:rsidR="007E3BA6" w:rsidTr="007E3BA6">
        <w:trPr>
          <w:trHeight w:val="225"/>
        </w:trPr>
        <w:tc>
          <w:tcPr>
            <w:tcW w:w="9654" w:type="dxa"/>
          </w:tcPr>
          <w:p w:rsidR="007E3BA6" w:rsidRDefault="007E3BA6" w:rsidP="002F2934">
            <w:pPr>
              <w:widowControl w:val="0"/>
              <w:suppressAutoHyphens/>
              <w:spacing w:after="6" w:line="240" w:lineRule="auto"/>
              <w:rPr>
                <w:rFonts w:ascii="Verdana" w:eastAsia="Lucida Sans Unicode" w:hAnsi="Verdana" w:cs="Verdana"/>
                <w:kern w:val="1"/>
                <w:sz w:val="24"/>
                <w:szCs w:val="24"/>
                <w:lang w:eastAsia="hi-IN" w:bidi="hi-IN"/>
              </w:rPr>
            </w:pPr>
          </w:p>
        </w:tc>
      </w:tr>
    </w:tbl>
    <w:p w:rsidR="002F2934" w:rsidRPr="002F2934" w:rsidRDefault="002F2934" w:rsidP="002F2934">
      <w:pPr>
        <w:widowControl w:val="0"/>
        <w:suppressAutoHyphens/>
        <w:spacing w:after="6" w:line="240" w:lineRule="auto"/>
        <w:rPr>
          <w:rFonts w:ascii="Verdana" w:eastAsia="Lucida Sans Unicode" w:hAnsi="Verdana" w:cs="Verdana"/>
          <w:kern w:val="1"/>
          <w:sz w:val="24"/>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96"/>
        <w:gridCol w:w="4462"/>
      </w:tblGrid>
      <w:tr w:rsidR="002F2934" w:rsidRPr="002F2934" w:rsidTr="00223291">
        <w:trPr>
          <w:trHeight w:val="1188"/>
        </w:trPr>
        <w:tc>
          <w:tcPr>
            <w:tcW w:w="5196" w:type="dxa"/>
            <w:tcBorders>
              <w:top w:val="single" w:sz="1" w:space="0" w:color="000000"/>
              <w:left w:val="single" w:sz="1" w:space="0" w:color="000000"/>
              <w:bottom w:val="single" w:sz="1" w:space="0" w:color="000000"/>
            </w:tcBorders>
            <w:shd w:val="clear" w:color="auto" w:fill="auto"/>
            <w:vAlign w:val="center"/>
          </w:tcPr>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L'operatore economico intende eventualmente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 xml:space="preserve">subappaltare </w:t>
            </w:r>
            <w:r w:rsidRPr="002F2934">
              <w:rPr>
                <w:rFonts w:ascii="Verdana" w:eastAsia="Lucida Sans Unicode" w:hAnsi="Verdana" w:cs="Verdana"/>
                <w:kern w:val="1"/>
                <w:sz w:val="18"/>
                <w:szCs w:val="18"/>
                <w:vertAlign w:val="superscript"/>
                <w:lang w:eastAsia="hi-IN" w:bidi="hi-IN"/>
              </w:rPr>
              <w:footnoteReference w:id="21"/>
            </w:r>
            <w:r w:rsidRPr="002F2934">
              <w:rPr>
                <w:rFonts w:ascii="Verdana" w:eastAsia="Lucida Sans Unicode" w:hAnsi="Verdana" w:cs="Verdana"/>
                <w:kern w:val="1"/>
                <w:sz w:val="18"/>
                <w:szCs w:val="18"/>
                <w:lang w:eastAsia="hi-IN" w:bidi="hi-IN"/>
              </w:rPr>
              <w:t xml:space="preserve"> la seguente quota (espressa in</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18"/>
                <w:szCs w:val="18"/>
                <w:lang w:eastAsia="hi-IN" w:bidi="hi-IN"/>
              </w:rPr>
            </w:pPr>
            <w:r w:rsidRPr="002F2934">
              <w:rPr>
                <w:rFonts w:ascii="Verdana" w:eastAsia="Lucida Sans Unicode" w:hAnsi="Verdana" w:cs="Verdana"/>
                <w:kern w:val="1"/>
                <w:sz w:val="18"/>
                <w:szCs w:val="18"/>
                <w:lang w:eastAsia="hi-IN" w:bidi="hi-IN"/>
              </w:rPr>
              <w:t>percentuale) dell'appalto:</w:t>
            </w:r>
          </w:p>
        </w:tc>
        <w:tc>
          <w:tcPr>
            <w:tcW w:w="4462"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Verdana" w:eastAsia="Lucida Sans Unicode" w:hAnsi="Verdana" w:cs="Verdana"/>
                <w:kern w:val="1"/>
                <w:sz w:val="18"/>
                <w:szCs w:val="18"/>
                <w:lang w:eastAsia="hi-IN" w:bidi="hi-IN"/>
              </w:rPr>
            </w:pPr>
          </w:p>
          <w:p w:rsidR="002F2934" w:rsidRPr="002F2934" w:rsidRDefault="002F2934" w:rsidP="002F2934">
            <w:pPr>
              <w:widowControl w:val="0"/>
              <w:suppressLineNumbers/>
              <w:suppressAutoHyphens/>
              <w:snapToGrid w:val="0"/>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kern w:val="1"/>
                <w:sz w:val="18"/>
                <w:szCs w:val="18"/>
                <w:lang w:eastAsia="hi-IN" w:bidi="hi-IN"/>
              </w:rPr>
              <w:t>[........................]</w:t>
            </w:r>
          </w:p>
        </w:tc>
      </w:tr>
    </w:tbl>
    <w:p w:rsidR="002F2934" w:rsidRPr="002F2934" w:rsidRDefault="002F2934" w:rsidP="002F2934">
      <w:pPr>
        <w:widowControl w:val="0"/>
        <w:suppressLineNumbers/>
        <w:suppressAutoHyphens/>
        <w:spacing w:after="0" w:line="240" w:lineRule="auto"/>
        <w:jc w:val="center"/>
        <w:rPr>
          <w:rFonts w:ascii="Verdana" w:eastAsia="Lucida Sans Unicode" w:hAnsi="Verdana" w:cs="Verdana"/>
          <w:b/>
          <w:bCs/>
          <w:kern w:val="1"/>
          <w:sz w:val="21"/>
          <w:szCs w:val="21"/>
          <w:lang w:eastAsia="hi-IN" w:bidi="hi-IN"/>
        </w:rPr>
      </w:pPr>
    </w:p>
    <w:p w:rsid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F11891" w:rsidRDefault="00F11891" w:rsidP="00854851">
      <w:pPr>
        <w:widowControl w:val="0"/>
        <w:suppressAutoHyphens/>
        <w:spacing w:after="57" w:line="240" w:lineRule="auto"/>
        <w:rPr>
          <w:rFonts w:ascii="Verdana" w:eastAsia="font337" w:hAnsi="Verdana" w:cs="Verdana"/>
          <w:b/>
          <w:bCs/>
          <w:caps/>
          <w:color w:val="000000"/>
          <w:spacing w:val="1"/>
          <w:kern w:val="1"/>
          <w:sz w:val="20"/>
          <w:szCs w:val="20"/>
          <w:lang w:eastAsia="ar-SA"/>
        </w:rPr>
      </w:pPr>
    </w:p>
    <w:p w:rsidR="00F11891" w:rsidRDefault="00F11891"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D913EB" w:rsidRPr="002F2934" w:rsidRDefault="00D913EB"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font337" w:hAnsi="Verdana" w:cs="Verdana"/>
          <w:b/>
          <w:bCs/>
          <w:caps/>
          <w:color w:val="000000"/>
          <w:spacing w:val="1"/>
          <w:kern w:val="1"/>
          <w:sz w:val="20"/>
          <w:szCs w:val="20"/>
          <w:lang w:eastAsia="ar-SA"/>
        </w:rPr>
      </w:pPr>
    </w:p>
    <w:p w:rsidR="002F2934" w:rsidRPr="002F2934" w:rsidRDefault="002F2934" w:rsidP="002F2934">
      <w:pPr>
        <w:widowControl w:val="0"/>
        <w:suppressAutoHyphens/>
        <w:spacing w:after="57" w:line="240" w:lineRule="auto"/>
        <w:ind w:left="360"/>
        <w:jc w:val="center"/>
        <w:rPr>
          <w:rFonts w:ascii="Verdana" w:eastAsia="Lucida Sans Unicode" w:hAnsi="Verdana" w:cs="Verdana"/>
          <w:b/>
          <w:bCs/>
          <w:kern w:val="1"/>
          <w:sz w:val="21"/>
          <w:szCs w:val="21"/>
          <w:lang w:eastAsia="hi-IN" w:bidi="hi-IN"/>
        </w:rPr>
      </w:pPr>
      <w:r w:rsidRPr="002F2934">
        <w:rPr>
          <w:rFonts w:ascii="Verdana" w:eastAsia="font337" w:hAnsi="Verdana" w:cs="Verdana"/>
          <w:b/>
          <w:bCs/>
          <w:caps/>
          <w:color w:val="000000"/>
          <w:spacing w:val="1"/>
          <w:kern w:val="1"/>
          <w:sz w:val="20"/>
          <w:szCs w:val="20"/>
          <w:lang w:eastAsia="ar-SA"/>
        </w:rPr>
        <w:t>D: SISTEMI DI GARANZIA DELLA QUALITà E NORME DI GESTIONE AMBIENTALE</w:t>
      </w:r>
    </w:p>
    <w:p w:rsidR="002F2934" w:rsidRPr="002F2934" w:rsidRDefault="002F2934" w:rsidP="00356DED">
      <w:pPr>
        <w:widowControl w:val="0"/>
        <w:suppressLineNumbers/>
        <w:suppressAutoHyphens/>
        <w:spacing w:after="0" w:line="240" w:lineRule="auto"/>
        <w:rPr>
          <w:rFonts w:ascii="Verdana" w:eastAsia="Lucida Sans Unicode" w:hAnsi="Verdana" w:cs="Verdana"/>
          <w:b/>
          <w:bCs/>
          <w:kern w:val="1"/>
          <w:sz w:val="21"/>
          <w:szCs w:val="21"/>
          <w:lang w:eastAsia="hi-IN" w:bidi="hi-IN"/>
        </w:rPr>
      </w:pPr>
    </w:p>
    <w:tbl>
      <w:tblPr>
        <w:tblW w:w="0" w:type="auto"/>
        <w:tblInd w:w="2798" w:type="dxa"/>
        <w:tblLayout w:type="fixed"/>
        <w:tblCellMar>
          <w:top w:w="55" w:type="dxa"/>
          <w:left w:w="55" w:type="dxa"/>
          <w:bottom w:w="55" w:type="dxa"/>
          <w:right w:w="55" w:type="dxa"/>
        </w:tblCellMar>
        <w:tblLook w:val="0000" w:firstRow="0" w:lastRow="0" w:firstColumn="0" w:lastColumn="0" w:noHBand="0" w:noVBand="0"/>
      </w:tblPr>
      <w:tblGrid>
        <w:gridCol w:w="4155"/>
      </w:tblGrid>
      <w:tr w:rsidR="002F2934" w:rsidRPr="002F2934" w:rsidTr="00223291">
        <w:tc>
          <w:tcPr>
            <w:tcW w:w="4155"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i/>
                <w:iCs/>
                <w:kern w:val="1"/>
                <w:sz w:val="16"/>
                <w:szCs w:val="16"/>
                <w:lang w:eastAsia="hi-IN" w:bidi="hi-IN"/>
              </w:rPr>
              <w:t>NON  PERTINENTE</w:t>
            </w:r>
          </w:p>
        </w:tc>
      </w:tr>
    </w:tbl>
    <w:p w:rsidR="002F2934" w:rsidRPr="002F2934" w:rsidRDefault="002F2934" w:rsidP="00356DED">
      <w:pPr>
        <w:widowControl w:val="0"/>
        <w:tabs>
          <w:tab w:val="left" w:pos="11123"/>
        </w:tabs>
        <w:suppressAutoHyphens/>
        <w:spacing w:after="0" w:line="240" w:lineRule="auto"/>
        <w:ind w:right="877"/>
        <w:jc w:val="both"/>
        <w:rPr>
          <w:rFonts w:ascii="Verdana" w:eastAsia="font337" w:hAnsi="Verdana" w:cs="Verdana"/>
          <w:b/>
          <w:bCs/>
          <w:i/>
          <w:iCs/>
          <w:color w:val="000000"/>
          <w:spacing w:val="42"/>
          <w:kern w:val="1"/>
          <w:sz w:val="20"/>
          <w:szCs w:val="20"/>
          <w:lang w:eastAsia="ar-SA"/>
        </w:rPr>
      </w:pPr>
    </w:p>
    <w:p w:rsidR="002F2934" w:rsidRPr="002F2934" w:rsidRDefault="002F2934" w:rsidP="00356DED">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8"/>
          <w:szCs w:val="18"/>
          <w:lang w:eastAsia="ar-SA"/>
        </w:rPr>
      </w:pPr>
      <w:r w:rsidRPr="002F2934">
        <w:rPr>
          <w:rFonts w:ascii="Verdana" w:eastAsia="font337" w:hAnsi="Verdana" w:cs="Verdana"/>
          <w:b/>
          <w:bCs/>
          <w:i/>
          <w:iCs/>
          <w:color w:val="000000"/>
          <w:spacing w:val="42"/>
          <w:kern w:val="1"/>
          <w:sz w:val="20"/>
          <w:szCs w:val="20"/>
          <w:lang w:eastAsia="ar-SA"/>
        </w:rPr>
        <w:t>Parte V: Riduzione del numero dei candidati ad offrire</w:t>
      </w:r>
    </w:p>
    <w:p w:rsidR="002F2934" w:rsidRPr="002F2934" w:rsidRDefault="002F2934" w:rsidP="002F2934">
      <w:pPr>
        <w:widowControl w:val="0"/>
        <w:suppressAutoHyphens/>
        <w:spacing w:after="0" w:line="240" w:lineRule="auto"/>
        <w:ind w:left="396" w:right="444"/>
        <w:rPr>
          <w:rFonts w:ascii="Verdana" w:eastAsia="Tahoma" w:hAnsi="Verdana" w:cs="Verdana"/>
          <w:b/>
          <w:bCs/>
          <w:color w:val="000000"/>
          <w:spacing w:val="42"/>
          <w:kern w:val="1"/>
          <w:sz w:val="18"/>
          <w:szCs w:val="18"/>
          <w:lang w:eastAsia="ar-SA"/>
        </w:rPr>
      </w:pPr>
    </w:p>
    <w:tbl>
      <w:tblPr>
        <w:tblW w:w="0" w:type="auto"/>
        <w:tblInd w:w="2798" w:type="dxa"/>
        <w:tblLayout w:type="fixed"/>
        <w:tblCellMar>
          <w:top w:w="55" w:type="dxa"/>
          <w:left w:w="55" w:type="dxa"/>
          <w:bottom w:w="55" w:type="dxa"/>
          <w:right w:w="55" w:type="dxa"/>
        </w:tblCellMar>
        <w:tblLook w:val="0000" w:firstRow="0" w:lastRow="0" w:firstColumn="0" w:lastColumn="0" w:noHBand="0" w:noVBand="0"/>
      </w:tblPr>
      <w:tblGrid>
        <w:gridCol w:w="4155"/>
      </w:tblGrid>
      <w:tr w:rsidR="002F2934" w:rsidRPr="002F2934" w:rsidTr="00223291">
        <w:tc>
          <w:tcPr>
            <w:tcW w:w="4155" w:type="dxa"/>
            <w:tcBorders>
              <w:top w:val="single" w:sz="1" w:space="0" w:color="000000"/>
              <w:left w:val="single" w:sz="1" w:space="0" w:color="000000"/>
              <w:bottom w:val="single" w:sz="1" w:space="0" w:color="000000"/>
              <w:right w:val="single" w:sz="1" w:space="0" w:color="000000"/>
            </w:tcBorders>
            <w:shd w:val="clear" w:color="auto" w:fill="auto"/>
          </w:tcPr>
          <w:p w:rsidR="002F2934" w:rsidRPr="002F2934" w:rsidRDefault="002F2934" w:rsidP="002F2934">
            <w:pPr>
              <w:widowControl w:val="0"/>
              <w:suppressLineNumbers/>
              <w:suppressAutoHyphens/>
              <w:spacing w:after="0" w:line="240" w:lineRule="auto"/>
              <w:jc w:val="center"/>
              <w:rPr>
                <w:rFonts w:ascii="Times New Roman" w:eastAsia="Lucida Sans Unicode" w:hAnsi="Times New Roman" w:cs="Mangal"/>
                <w:kern w:val="1"/>
                <w:sz w:val="24"/>
                <w:szCs w:val="24"/>
                <w:lang w:eastAsia="hi-IN" w:bidi="hi-IN"/>
              </w:rPr>
            </w:pPr>
            <w:r w:rsidRPr="002F2934">
              <w:rPr>
                <w:rFonts w:ascii="Verdana" w:eastAsia="Lucida Sans Unicode" w:hAnsi="Verdana" w:cs="Verdana"/>
                <w:i/>
                <w:iCs/>
                <w:kern w:val="1"/>
                <w:sz w:val="16"/>
                <w:szCs w:val="16"/>
                <w:lang w:eastAsia="hi-IN" w:bidi="hi-IN"/>
              </w:rPr>
              <w:t>NON  PERTINENTE</w:t>
            </w:r>
          </w:p>
        </w:tc>
      </w:tr>
    </w:tbl>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suppressAutoHyphens/>
        <w:spacing w:after="0" w:line="240" w:lineRule="auto"/>
        <w:ind w:right="444"/>
        <w:rPr>
          <w:rFonts w:ascii="Verdana" w:eastAsia="font337" w:hAnsi="Verdana" w:cs="Verdana"/>
          <w:b/>
          <w:bCs/>
          <w:i/>
          <w:iCs/>
          <w:color w:val="000000"/>
          <w:spacing w:val="42"/>
          <w:kern w:val="1"/>
          <w:sz w:val="20"/>
          <w:szCs w:val="20"/>
          <w:lang w:eastAsia="ar-SA"/>
        </w:rPr>
      </w:pPr>
    </w:p>
    <w:p w:rsidR="002F2934" w:rsidRPr="002F2934" w:rsidRDefault="002F2934" w:rsidP="002F2934">
      <w:pPr>
        <w:widowControl w:val="0"/>
        <w:tabs>
          <w:tab w:val="left" w:pos="11123"/>
        </w:tabs>
        <w:suppressAutoHyphens/>
        <w:spacing w:after="0" w:line="240" w:lineRule="auto"/>
        <w:ind w:left="1703" w:right="877" w:hanging="1703"/>
        <w:jc w:val="both"/>
        <w:rPr>
          <w:rFonts w:ascii="Verdana" w:eastAsia="Tahoma" w:hAnsi="Verdana" w:cs="Verdana"/>
          <w:b/>
          <w:bCs/>
          <w:color w:val="000000"/>
          <w:spacing w:val="42"/>
          <w:kern w:val="1"/>
          <w:sz w:val="18"/>
          <w:szCs w:val="18"/>
          <w:lang w:eastAsia="ar-SA"/>
        </w:rPr>
      </w:pPr>
      <w:r w:rsidRPr="002F2934">
        <w:rPr>
          <w:rFonts w:ascii="Verdana" w:eastAsia="font337" w:hAnsi="Verdana" w:cs="Verdana"/>
          <w:b/>
          <w:bCs/>
          <w:i/>
          <w:iCs/>
          <w:color w:val="000000"/>
          <w:spacing w:val="42"/>
          <w:kern w:val="1"/>
          <w:sz w:val="20"/>
          <w:szCs w:val="20"/>
          <w:lang w:eastAsia="ar-SA"/>
        </w:rPr>
        <w:t>Parte VI: Dichiarazioni finali</w:t>
      </w:r>
    </w:p>
    <w:p w:rsidR="002F2934" w:rsidRPr="002F2934" w:rsidRDefault="002F2934" w:rsidP="002F2934">
      <w:pPr>
        <w:widowControl w:val="0"/>
        <w:suppressAutoHyphens/>
        <w:spacing w:after="0" w:line="240" w:lineRule="auto"/>
        <w:ind w:right="444"/>
        <w:rPr>
          <w:rFonts w:ascii="Verdana" w:eastAsia="Tahoma" w:hAnsi="Verdana" w:cs="Verdana"/>
          <w:b/>
          <w:bCs/>
          <w:color w:val="000000"/>
          <w:spacing w:val="42"/>
          <w:kern w:val="1"/>
          <w:sz w:val="18"/>
          <w:szCs w:val="18"/>
          <w:lang w:eastAsia="ar-SA"/>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Ferme restando le disposizioni degli articoli 40, 43 e 46 del DPR 445/2000, il sottoscritto/I sottoscritti dichiara/dichiarano formalmente di essere in grado di produrre, su richiesta e senza indugio, i certificati e le altre forme di prove documentali del caso, con le seguenti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eccezioni: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r w:rsidRPr="002F2934">
        <w:rPr>
          <w:rFonts w:ascii="Verdana" w:eastAsia="Lucida Sans Unicode" w:hAnsi="Verdana" w:cs="Verdana"/>
          <w:kern w:val="1"/>
          <w:sz w:val="20"/>
          <w:szCs w:val="20"/>
          <w:lang w:eastAsia="hi-IN" w:bidi="hi-IN"/>
        </w:rPr>
        <w:t xml:space="preserve">a)  se l'amministrazione aggiudicatrice ha la possibilità di acquisire direttamente la documentazione complementare accedendo a una banca dati nazionale che sia disponibile gratuitamente in qualunque Stato membro </w:t>
      </w:r>
      <w:r w:rsidRPr="002F2934">
        <w:rPr>
          <w:rFonts w:ascii="Verdana" w:eastAsia="Lucida Sans Unicode" w:hAnsi="Verdana" w:cs="Verdana"/>
          <w:kern w:val="1"/>
          <w:sz w:val="20"/>
          <w:szCs w:val="20"/>
          <w:vertAlign w:val="superscript"/>
          <w:lang w:eastAsia="hi-IN" w:bidi="hi-IN"/>
        </w:rPr>
        <w:footnoteReference w:id="22"/>
      </w:r>
      <w:r w:rsidRPr="002F2934">
        <w:rPr>
          <w:rFonts w:ascii="Verdana" w:eastAsia="Lucida Sans Unicode" w:hAnsi="Verdana" w:cs="Verdana"/>
          <w:kern w:val="1"/>
          <w:sz w:val="20"/>
          <w:szCs w:val="20"/>
          <w:lang w:eastAsia="hi-IN" w:bidi="hi-IN"/>
        </w:rPr>
        <w:t>;</w:t>
      </w:r>
    </w:p>
    <w:p w:rsidR="002F2934" w:rsidRPr="002F2934" w:rsidRDefault="00223291" w:rsidP="002F2934">
      <w:pPr>
        <w:widowControl w:val="0"/>
        <w:suppressLineNumbers/>
        <w:suppressAutoHyphens/>
        <w:spacing w:after="0" w:line="240" w:lineRule="auto"/>
        <w:jc w:val="both"/>
        <w:rPr>
          <w:rFonts w:ascii="Verdana" w:eastAsia="Lucida Sans Unicode" w:hAnsi="Verdana" w:cs="Verdana"/>
          <w:i/>
          <w:iCs/>
          <w:kern w:val="1"/>
          <w:sz w:val="20"/>
          <w:szCs w:val="20"/>
          <w:lang w:eastAsia="hi-IN" w:bidi="hi-IN"/>
        </w:rPr>
      </w:pPr>
      <w:r>
        <w:rPr>
          <w:rFonts w:ascii="Verdana" w:eastAsia="Lucida Sans Unicode" w:hAnsi="Verdana" w:cs="Verdana"/>
          <w:kern w:val="1"/>
          <w:sz w:val="20"/>
          <w:szCs w:val="20"/>
          <w:lang w:eastAsia="hi-IN" w:bidi="hi-IN"/>
        </w:rPr>
        <w:t xml:space="preserve">b) </w:t>
      </w:r>
      <w:r w:rsidR="002F2934" w:rsidRPr="002F2934">
        <w:rPr>
          <w:rFonts w:ascii="Verdana" w:eastAsia="Lucida Sans Unicode" w:hAnsi="Verdana" w:cs="Verdana"/>
          <w:kern w:val="1"/>
          <w:sz w:val="20"/>
          <w:szCs w:val="20"/>
          <w:lang w:eastAsia="hi-IN" w:bidi="hi-IN"/>
        </w:rPr>
        <w:t>a decorrere</w:t>
      </w:r>
      <w:r w:rsidR="00854851">
        <w:rPr>
          <w:rFonts w:ascii="Verdana" w:eastAsia="Lucida Sans Unicode" w:hAnsi="Verdana" w:cs="Verdana"/>
          <w:kern w:val="1"/>
          <w:sz w:val="20"/>
          <w:szCs w:val="20"/>
          <w:lang w:eastAsia="hi-IN" w:bidi="hi-IN"/>
        </w:rPr>
        <w:t xml:space="preserve"> al più tardi dal XXXX</w:t>
      </w:r>
      <w:r w:rsidR="002F2934" w:rsidRPr="002F2934">
        <w:rPr>
          <w:rFonts w:ascii="Verdana" w:eastAsia="Lucida Sans Unicode" w:hAnsi="Verdana" w:cs="Verdana"/>
          <w:kern w:val="1"/>
          <w:sz w:val="20"/>
          <w:szCs w:val="20"/>
          <w:lang w:eastAsia="hi-IN" w:bidi="hi-IN"/>
        </w:rPr>
        <w:t>, l'amministrazione aggiudicatrice è già in possesso della documentazione in questione.</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kern w:val="1"/>
          <w:sz w:val="20"/>
          <w:szCs w:val="20"/>
          <w:lang w:eastAsia="hi-IN" w:bidi="hi-IN"/>
        </w:rPr>
      </w:pP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1"/>
          <w:szCs w:val="21"/>
          <w:lang w:eastAsia="hi-IN" w:bidi="hi-IN"/>
        </w:rPr>
      </w:pPr>
      <w:r w:rsidRPr="008A0265">
        <w:rPr>
          <w:rFonts w:ascii="Verdana" w:eastAsia="Lucida Sans Unicode" w:hAnsi="Verdana" w:cs="Verdana"/>
          <w:kern w:val="1"/>
          <w:sz w:val="20"/>
          <w:szCs w:val="20"/>
          <w:lang w:eastAsia="hi-IN" w:bidi="hi-IN"/>
        </w:rPr>
        <w:t>Il sottoscritto / I sottoscritti autorizza / autorizzano formalmente l'Amministrazione procedente ad accedere ai documenti complementari alle informazioni rese nel presente documento di gara unico europeo, ai fini della presente procedura di gara a</w:t>
      </w:r>
      <w:r w:rsidR="00854851">
        <w:rPr>
          <w:rFonts w:ascii="Verdana" w:eastAsia="Lucida Sans Unicode" w:hAnsi="Verdana" w:cs="Verdana"/>
          <w:kern w:val="1"/>
          <w:sz w:val="20"/>
          <w:szCs w:val="20"/>
          <w:lang w:eastAsia="hi-IN" w:bidi="hi-IN"/>
        </w:rPr>
        <w:t xml:space="preserve">vente ad oggetto la fornitura del </w:t>
      </w:r>
      <w:r w:rsidR="00854851" w:rsidRPr="002F2934">
        <w:rPr>
          <w:rFonts w:ascii="Verdana" w:eastAsia="Tahoma" w:hAnsi="Verdana" w:cs="Verdana"/>
          <w:color w:val="00000A"/>
          <w:spacing w:val="2"/>
          <w:kern w:val="1"/>
          <w:sz w:val="20"/>
          <w:szCs w:val="20"/>
          <w:lang w:eastAsia="hi-IN" w:bidi="hi-IN"/>
        </w:rPr>
        <w:t xml:space="preserve">servizio </w:t>
      </w:r>
      <w:r w:rsidR="00854851" w:rsidRPr="00F11891">
        <w:rPr>
          <w:rFonts w:ascii="Verdana" w:eastAsia="Tahoma" w:hAnsi="Verdana" w:cs="Verdana"/>
          <w:color w:val="00000A"/>
          <w:spacing w:val="2"/>
          <w:kern w:val="1"/>
          <w:sz w:val="20"/>
          <w:szCs w:val="20"/>
          <w:lang w:eastAsia="hi-IN" w:bidi="hi-IN"/>
        </w:rPr>
        <w:t>"Interventi pilota per la creazione di tavoli e network di stakeholder coinvolti a diverso titolo con le comunità RSC, al fine di favorire la partecipazione dei Rom alla vita sociale, politica, economica e civica"</w:t>
      </w:r>
      <w:r w:rsidR="00854851">
        <w:rPr>
          <w:rFonts w:ascii="Verdana" w:eastAsia="Tahoma" w:hAnsi="Verdana" w:cs="Verdana"/>
          <w:color w:val="00000A"/>
          <w:spacing w:val="2"/>
          <w:kern w:val="1"/>
          <w:sz w:val="20"/>
          <w:szCs w:val="20"/>
          <w:lang w:eastAsia="hi-IN" w:bidi="hi-IN"/>
        </w:rPr>
        <w:t xml:space="preserve"> a valere sul PON Inclusione FSE 2014/2020, di cui al bando inviato per la pubblicazione alla GUUE </w:t>
      </w:r>
      <w:r w:rsidR="00356DED">
        <w:rPr>
          <w:rFonts w:ascii="Verdana" w:eastAsia="Tahoma" w:hAnsi="Verdana" w:cs="Verdana"/>
          <w:color w:val="00000A"/>
          <w:spacing w:val="2"/>
          <w:kern w:val="1"/>
          <w:sz w:val="20"/>
          <w:szCs w:val="20"/>
          <w:lang w:eastAsia="hi-IN" w:bidi="hi-IN"/>
        </w:rPr>
        <w:t>in data 24/07/2017</w:t>
      </w:r>
      <w:r w:rsidR="00854851">
        <w:rPr>
          <w:rFonts w:ascii="Verdana" w:eastAsia="Tahoma" w:hAnsi="Verdana" w:cs="Verdana"/>
          <w:color w:val="00000A"/>
          <w:spacing w:val="2"/>
          <w:kern w:val="1"/>
          <w:sz w:val="20"/>
          <w:szCs w:val="20"/>
          <w:lang w:eastAsia="hi-IN" w:bidi="hi-IN"/>
        </w:rPr>
        <w:t>, CIG</w:t>
      </w:r>
      <w:r w:rsidR="00356DED">
        <w:rPr>
          <w:rFonts w:ascii="Verdana" w:eastAsia="Tahoma" w:hAnsi="Verdana" w:cs="Verdana"/>
          <w:color w:val="00000A"/>
          <w:spacing w:val="2"/>
          <w:kern w:val="1"/>
          <w:sz w:val="20"/>
          <w:szCs w:val="20"/>
          <w:lang w:eastAsia="hi-IN" w:bidi="hi-IN"/>
        </w:rPr>
        <w:t xml:space="preserve"> 7151839C3C.</w:t>
      </w:r>
      <w:r w:rsidRPr="008A0265">
        <w:rPr>
          <w:rFonts w:ascii="Verdana" w:eastAsia="Lucida Sans Unicode" w:hAnsi="Verdana" w:cs="Verdana"/>
          <w:kern w:val="1"/>
          <w:sz w:val="20"/>
          <w:szCs w:val="20"/>
          <w:lang w:eastAsia="hi-IN" w:bidi="hi-IN"/>
        </w:rPr>
        <w:t xml:space="preserve"> </w:t>
      </w:r>
    </w:p>
    <w:p w:rsidR="002F2934" w:rsidRPr="002F2934" w:rsidRDefault="002F2934" w:rsidP="002F2934">
      <w:pPr>
        <w:widowControl w:val="0"/>
        <w:suppressLineNumbers/>
        <w:suppressAutoHyphens/>
        <w:spacing w:after="0" w:line="240" w:lineRule="auto"/>
        <w:jc w:val="both"/>
        <w:rPr>
          <w:rFonts w:ascii="Verdana" w:eastAsia="Lucida Sans Unicode" w:hAnsi="Verdana" w:cs="Verdana"/>
          <w:i/>
          <w:iCs/>
          <w:kern w:val="1"/>
          <w:sz w:val="21"/>
          <w:szCs w:val="21"/>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r w:rsidRPr="002F2934">
        <w:rPr>
          <w:rFonts w:ascii="Verdana" w:eastAsia="Lucida Sans Unicode" w:hAnsi="Verdana" w:cs="Verdana"/>
          <w:i/>
          <w:iCs/>
          <w:kern w:val="1"/>
          <w:sz w:val="20"/>
          <w:szCs w:val="20"/>
          <w:lang w:eastAsia="hi-IN" w:bidi="hi-IN"/>
        </w:rPr>
        <w:t>Luogo e data ____________,  __/__/__.</w:t>
      </w: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p>
    <w:p w:rsidR="002F2934" w:rsidRPr="002F2934" w:rsidRDefault="002F2934" w:rsidP="002F2934">
      <w:pPr>
        <w:widowControl w:val="0"/>
        <w:suppressLineNumbers/>
        <w:suppressAutoHyphens/>
        <w:spacing w:after="0" w:line="240" w:lineRule="auto"/>
        <w:rPr>
          <w:rFonts w:ascii="Verdana" w:eastAsia="Lucida Sans Unicode" w:hAnsi="Verdana" w:cs="Verdana"/>
          <w:i/>
          <w:iCs/>
          <w:kern w:val="1"/>
          <w:sz w:val="20"/>
          <w:szCs w:val="20"/>
          <w:lang w:eastAsia="hi-IN" w:bidi="hi-IN"/>
        </w:rPr>
      </w:pPr>
      <w:r w:rsidRPr="002F2934">
        <w:rPr>
          <w:rFonts w:ascii="Verdana" w:eastAsia="Lucida Sans Unicode" w:hAnsi="Verdana" w:cs="Verdana"/>
          <w:i/>
          <w:iCs/>
          <w:kern w:val="1"/>
          <w:sz w:val="20"/>
          <w:szCs w:val="20"/>
          <w:lang w:eastAsia="hi-IN" w:bidi="hi-IN"/>
        </w:rPr>
        <w:t>Firma / Firme</w:t>
      </w:r>
    </w:p>
    <w:sectPr w:rsidR="002F2934" w:rsidRPr="002F2934">
      <w:headerReference w:type="default" r:id="rId7"/>
      <w:footerReference w:type="default" r:id="rId8"/>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9D" w:rsidRDefault="00FB459D" w:rsidP="002F2934">
      <w:pPr>
        <w:spacing w:after="0" w:line="240" w:lineRule="auto"/>
      </w:pPr>
      <w:r>
        <w:separator/>
      </w:r>
    </w:p>
  </w:endnote>
  <w:endnote w:type="continuationSeparator" w:id="0">
    <w:p w:rsidR="00FB459D" w:rsidRDefault="00FB459D" w:rsidP="002F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3F" w:csb1="00000000"/>
  </w:font>
  <w:font w:name="font337">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9D" w:rsidRDefault="00FB459D">
    <w:pPr>
      <w:pStyle w:val="Pidipagina"/>
      <w:jc w:val="right"/>
    </w:pPr>
  </w:p>
  <w:sdt>
    <w:sdtPr>
      <w:rPr>
        <w:rFonts w:asciiTheme="minorHAnsi" w:eastAsiaTheme="minorHAnsi" w:hAnsiTheme="minorHAnsi" w:cstheme="minorBidi"/>
      </w:rPr>
      <w:id w:val="2013180613"/>
      <w:docPartObj>
        <w:docPartGallery w:val="Page Numbers (Bottom of Page)"/>
        <w:docPartUnique/>
      </w:docPartObj>
    </w:sdtPr>
    <w:sdtEndPr/>
    <w:sdtContent>
      <w:p w:rsidR="00FB459D" w:rsidRDefault="00FB459D" w:rsidP="00D913EB">
        <w:pPr>
          <w:pStyle w:val="Pidi"/>
          <w:tabs>
            <w:tab w:val="clear" w:pos="9638"/>
            <w:tab w:val="left" w:pos="8490"/>
          </w:tabs>
        </w:pPr>
        <w:r>
          <w:rPr>
            <w:noProof/>
            <w:lang w:eastAsia="it-IT"/>
          </w:rPr>
          <w:drawing>
            <wp:inline distT="0" distB="0" distL="0" distR="0" wp14:anchorId="04030F02" wp14:editId="04636711">
              <wp:extent cx="1892410" cy="50074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240" cy="509699"/>
                      </a:xfrm>
                      <a:prstGeom prst="rect">
                        <a:avLst/>
                      </a:prstGeom>
                      <a:noFill/>
                    </pic:spPr>
                  </pic:pic>
                </a:graphicData>
              </a:graphic>
            </wp:inline>
          </w:drawing>
        </w:r>
        <w:r>
          <w:rPr>
            <w:noProof/>
            <w:lang w:eastAsia="it-IT"/>
          </w:rPr>
          <w:drawing>
            <wp:inline distT="0" distB="0" distL="0" distR="0" wp14:anchorId="7475B883" wp14:editId="6334626A">
              <wp:extent cx="1216550" cy="471549"/>
              <wp:effectExtent l="0" t="0" r="3175"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667" cy="477409"/>
                      </a:xfrm>
                      <a:prstGeom prst="rect">
                        <a:avLst/>
                      </a:prstGeom>
                      <a:noFill/>
                    </pic:spPr>
                  </pic:pic>
                </a:graphicData>
              </a:graphic>
            </wp:inline>
          </w:drawing>
        </w:r>
        <w:r>
          <w:tab/>
        </w:r>
      </w:p>
      <w:p w:rsidR="00FB459D" w:rsidRPr="00B4293E" w:rsidRDefault="00FB459D" w:rsidP="00D913EB">
        <w:pPr>
          <w:pStyle w:val="Pidipagina"/>
        </w:pPr>
        <w:r>
          <w:rPr>
            <w:rFonts w:ascii="Arial" w:hAnsi="Arial" w:cs="Arial"/>
            <w:noProof/>
            <w:color w:val="000000"/>
            <w:lang w:eastAsia="it-IT"/>
          </w:rPr>
          <w:drawing>
            <wp:inline distT="0" distB="0" distL="0" distR="0" wp14:anchorId="6BB05AD7" wp14:editId="6799DE3E">
              <wp:extent cx="462517" cy="596348"/>
              <wp:effectExtent l="0" t="0" r="0" b="0"/>
              <wp:docPr id="6" name="Immagine 6" descr="cid:2a7af4a997f77fe60d4829f566be676cf6690833@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a7af4a997f77fe60d4829f566be676cf6690833@zimbra"/>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70443" cy="606567"/>
                      </a:xfrm>
                      <a:prstGeom prst="rect">
                        <a:avLst/>
                      </a:prstGeom>
                      <a:noFill/>
                      <a:ln>
                        <a:noFill/>
                      </a:ln>
                    </pic:spPr>
                  </pic:pic>
                </a:graphicData>
              </a:graphic>
            </wp:inline>
          </w:drawing>
        </w:r>
        <w:r w:rsidRPr="0004415D">
          <w:rPr>
            <w:rFonts w:ascii="Arial" w:eastAsia="Times New Roman" w:hAnsi="Arial" w:cs="Arial"/>
            <w:noProof/>
            <w:color w:val="0000FF"/>
            <w:sz w:val="27"/>
            <w:szCs w:val="27"/>
            <w:lang w:eastAsia="it-IT"/>
          </w:rPr>
          <w:drawing>
            <wp:inline distT="0" distB="0" distL="0" distR="0" wp14:anchorId="14EFDF58" wp14:editId="5157FF3F">
              <wp:extent cx="604299" cy="604299"/>
              <wp:effectExtent l="0" t="0" r="5715" b="5715"/>
              <wp:docPr id="8" name="Immagine 8" descr="Risultati immagini per logo comune napoli vettorial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logo comune napoli vettoriale">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004" cy="633004"/>
                      </a:xfrm>
                      <a:prstGeom prst="rect">
                        <a:avLst/>
                      </a:prstGeom>
                      <a:noFill/>
                      <a:ln>
                        <a:noFill/>
                      </a:ln>
                    </pic:spPr>
                  </pic:pic>
                </a:graphicData>
              </a:graphic>
            </wp:inline>
          </w:drawing>
        </w:r>
        <w:r>
          <w:rPr>
            <w:noProof/>
            <w:color w:val="0000FF"/>
            <w:lang w:eastAsia="it-IT"/>
          </w:rPr>
          <w:drawing>
            <wp:inline distT="0" distB="0" distL="0" distR="0" wp14:anchorId="37E7EA48" wp14:editId="57139031">
              <wp:extent cx="365373" cy="645622"/>
              <wp:effectExtent l="0" t="0" r="0" b="2540"/>
              <wp:docPr id="9" name="irc_mi" descr="Risultati immagini per comune di catania logo vettoria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omune di catania logo vettorial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98" cy="709280"/>
                      </a:xfrm>
                      <a:prstGeom prst="rect">
                        <a:avLst/>
                      </a:prstGeom>
                      <a:noFill/>
                      <a:ln>
                        <a:noFill/>
                      </a:ln>
                    </pic:spPr>
                  </pic:pic>
                </a:graphicData>
              </a:graphic>
            </wp:inline>
          </w:drawing>
        </w:r>
        <w:r>
          <w:rPr>
            <w:rFonts w:ascii="Arial" w:hAnsi="Arial" w:cs="Arial"/>
            <w:noProof/>
            <w:color w:val="0000FF"/>
            <w:sz w:val="27"/>
            <w:szCs w:val="27"/>
            <w:lang w:eastAsia="it-IT"/>
          </w:rPr>
          <w:drawing>
            <wp:inline distT="0" distB="0" distL="0" distR="0" wp14:anchorId="248F7EF2" wp14:editId="3005C6E8">
              <wp:extent cx="588397" cy="588397"/>
              <wp:effectExtent l="0" t="0" r="2540" b="2540"/>
              <wp:docPr id="10" name="Immagine 10" descr="Risultati immagini per comune di catania logo vettoria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mune di catania logo vettorial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95" cy="611895"/>
                      </a:xfrm>
                      <a:prstGeom prst="rect">
                        <a:avLst/>
                      </a:prstGeom>
                      <a:noFill/>
                      <a:ln>
                        <a:noFill/>
                      </a:ln>
                    </pic:spPr>
                  </pic:pic>
                </a:graphicData>
              </a:graphic>
            </wp:inline>
          </w:drawing>
        </w:r>
        <w:r>
          <w:rPr>
            <w:noProof/>
            <w:color w:val="0000FF"/>
            <w:lang w:eastAsia="it-IT"/>
          </w:rPr>
          <w:drawing>
            <wp:inline distT="0" distB="0" distL="0" distR="0" wp14:anchorId="68AC8693" wp14:editId="3DB39C81">
              <wp:extent cx="702085" cy="675861"/>
              <wp:effectExtent l="0" t="0" r="3175" b="0"/>
              <wp:docPr id="11" name="irc_mi" descr="Risultati immagini per città metropolitana di genova logo vettoria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ittà metropolitana di genova logo vettorial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3941" cy="706527"/>
                      </a:xfrm>
                      <a:prstGeom prst="rect">
                        <a:avLst/>
                      </a:prstGeom>
                      <a:noFill/>
                      <a:ln>
                        <a:noFill/>
                      </a:ln>
                    </pic:spPr>
                  </pic:pic>
                </a:graphicData>
              </a:graphic>
            </wp:inline>
          </w:drawing>
        </w:r>
        <w:r>
          <w:rPr>
            <w:noProof/>
            <w:color w:val="0000FF"/>
            <w:lang w:eastAsia="it-IT"/>
          </w:rPr>
          <w:drawing>
            <wp:inline distT="0" distB="0" distL="0" distR="0" wp14:anchorId="2E87D84E" wp14:editId="2C820134">
              <wp:extent cx="803082" cy="578786"/>
              <wp:effectExtent l="0" t="0" r="0" b="0"/>
              <wp:docPr id="12" name="irc_mi" descr="Risultati immagini per comune di cagliari logo vettoria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omune di cagliari logo vettorial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58" cy="637939"/>
                      </a:xfrm>
                      <a:prstGeom prst="rect">
                        <a:avLst/>
                      </a:prstGeom>
                      <a:noFill/>
                      <a:ln>
                        <a:noFill/>
                      </a:ln>
                    </pic:spPr>
                  </pic:pic>
                </a:graphicData>
              </a:graphic>
            </wp:inline>
          </w:drawing>
        </w:r>
        <w:r>
          <w:rPr>
            <w:rFonts w:ascii="Arial" w:hAnsi="Arial" w:cs="Arial"/>
            <w:noProof/>
            <w:color w:val="0000FF"/>
            <w:sz w:val="27"/>
            <w:szCs w:val="27"/>
            <w:lang w:eastAsia="it-IT"/>
          </w:rPr>
          <w:drawing>
            <wp:inline distT="0" distB="0" distL="0" distR="0" wp14:anchorId="1274EBB4" wp14:editId="2A831AA1">
              <wp:extent cx="885912" cy="556591"/>
              <wp:effectExtent l="0" t="0" r="0" b="0"/>
              <wp:docPr id="13" name="Immagine 13" descr="Risultati immagini per comune di milano logo vettoria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comune di milano logo vettorial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0057" cy="609456"/>
                      </a:xfrm>
                      <a:prstGeom prst="rect">
                        <a:avLst/>
                      </a:prstGeom>
                      <a:noFill/>
                      <a:ln>
                        <a:noFill/>
                      </a:ln>
                    </pic:spPr>
                  </pic:pic>
                </a:graphicData>
              </a:graphic>
            </wp:inline>
          </w:drawing>
        </w:r>
        <w:r>
          <w:rPr>
            <w:noProof/>
            <w:color w:val="0000FF"/>
            <w:lang w:eastAsia="it-IT"/>
          </w:rPr>
          <w:drawing>
            <wp:inline distT="0" distB="0" distL="0" distR="0" wp14:anchorId="02A15BD9" wp14:editId="034D40A5">
              <wp:extent cx="805992" cy="596348"/>
              <wp:effectExtent l="0" t="0" r="0" b="0"/>
              <wp:docPr id="14" name="irc_mi" descr="Risultati immagini per città metropolitana di bari logo vettorial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ittà metropolitana di bari logo vettorial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507" cy="633724"/>
                      </a:xfrm>
                      <a:prstGeom prst="rect">
                        <a:avLst/>
                      </a:prstGeom>
                      <a:noFill/>
                      <a:ln>
                        <a:noFill/>
                      </a:ln>
                    </pic:spPr>
                  </pic:pic>
                </a:graphicData>
              </a:graphic>
            </wp:inline>
          </w:drawing>
        </w:r>
      </w:p>
      <w:p w:rsidR="00FB459D" w:rsidRPr="00022C0F" w:rsidRDefault="00FB459D" w:rsidP="00D913EB">
        <w:pPr>
          <w:pStyle w:val="Pidipagina"/>
          <w:jc w:val="right"/>
        </w:pPr>
        <w:r>
          <w:fldChar w:fldCharType="begin"/>
        </w:r>
        <w:r>
          <w:instrText>PAGE   \* MERGEFORMAT</w:instrText>
        </w:r>
        <w:r>
          <w:fldChar w:fldCharType="separate"/>
        </w:r>
        <w:r w:rsidR="009F3A5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9D" w:rsidRDefault="00FB459D" w:rsidP="002F2934">
      <w:pPr>
        <w:spacing w:after="0" w:line="240" w:lineRule="auto"/>
      </w:pPr>
      <w:r>
        <w:separator/>
      </w:r>
    </w:p>
  </w:footnote>
  <w:footnote w:type="continuationSeparator" w:id="0">
    <w:p w:rsidR="00FB459D" w:rsidRDefault="00FB459D" w:rsidP="002F2934">
      <w:pPr>
        <w:spacing w:after="0" w:line="240" w:lineRule="auto"/>
      </w:pPr>
      <w:r>
        <w:continuationSeparator/>
      </w:r>
    </w:p>
  </w:footnote>
  <w:footnote w:id="1">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le informazioni per ogni persona di contatto tante volte quanto necessario.</w:t>
      </w:r>
    </w:p>
  </w:footnote>
  <w:footnote w:id="2">
    <w:p w:rsidR="00FB459D" w:rsidRDefault="00FB459D" w:rsidP="002F2934">
      <w:pPr>
        <w:pStyle w:val="Testonotaapidipagina"/>
        <w:widowControl w:val="0"/>
        <w:suppressAutoHyphens/>
        <w:spacing w:after="57"/>
        <w:ind w:left="360"/>
        <w:rPr>
          <w:rFonts w:ascii="Tahoma" w:eastAsia="Tahoma" w:hAnsi="Tahoma" w:cs="Tahoma"/>
          <w:color w:val="000000"/>
          <w:spacing w:val="2"/>
          <w:sz w:val="15"/>
          <w:szCs w:val="15"/>
        </w:rPr>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Cfr. Raccomandazione della Commissione, del 6 maggio 2003, relativa alla definizione delle micro, piccole e medie imprese (GU L 124 del 20.5.2003, pag. 36). </w:t>
      </w:r>
    </w:p>
    <w:p w:rsidR="00FB459D" w:rsidRDefault="00FB459D" w:rsidP="002F2934">
      <w:pPr>
        <w:spacing w:after="57"/>
        <w:ind w:left="708"/>
        <w:rPr>
          <w:rFonts w:ascii="Tahoma" w:eastAsia="Tahoma" w:hAnsi="Tahoma" w:cs="Tahoma"/>
          <w:color w:val="000000"/>
          <w:spacing w:val="3"/>
          <w:sz w:val="15"/>
          <w:szCs w:val="15"/>
        </w:rPr>
      </w:pPr>
      <w:r>
        <w:rPr>
          <w:rFonts w:ascii="Tahoma" w:eastAsia="Tahoma" w:hAnsi="Tahoma" w:cs="Tahoma"/>
          <w:color w:val="000000"/>
          <w:spacing w:val="2"/>
          <w:sz w:val="15"/>
          <w:szCs w:val="15"/>
        </w:rPr>
        <w:tab/>
        <w:t xml:space="preserve">- Microimprese: </w:t>
      </w:r>
      <w:r>
        <w:rPr>
          <w:rFonts w:ascii="Verdana" w:eastAsia="Verdana" w:hAnsi="Verdana" w:cs="Verdana"/>
          <w:color w:val="000000"/>
          <w:spacing w:val="2"/>
          <w:sz w:val="15"/>
          <w:szCs w:val="15"/>
        </w:rPr>
        <w:t xml:space="preserve">imprese che </w:t>
      </w:r>
      <w:r>
        <w:rPr>
          <w:rFonts w:ascii="Tahoma" w:eastAsia="Tahoma" w:hAnsi="Tahoma" w:cs="Tahoma"/>
          <w:color w:val="000000"/>
          <w:spacing w:val="2"/>
          <w:sz w:val="15"/>
          <w:szCs w:val="15"/>
        </w:rPr>
        <w:t xml:space="preserve">occupano meno di 10 persone </w:t>
      </w:r>
      <w:r>
        <w:rPr>
          <w:rFonts w:ascii="Verdana" w:eastAsia="Verdana" w:hAnsi="Verdana" w:cs="Verdana"/>
          <w:color w:val="000000"/>
          <w:spacing w:val="2"/>
          <w:sz w:val="15"/>
          <w:szCs w:val="15"/>
        </w:rPr>
        <w:t xml:space="preserve">e realizzano un fatturato annuo oppure un totale di bilancio annuo </w:t>
      </w:r>
      <w:r>
        <w:rPr>
          <w:rFonts w:ascii="Tahoma" w:eastAsia="Tahoma" w:hAnsi="Tahoma" w:cs="Tahoma"/>
          <w:color w:val="000000"/>
          <w:spacing w:val="2"/>
          <w:sz w:val="15"/>
          <w:szCs w:val="15"/>
        </w:rPr>
        <w:t xml:space="preserve">non superiori a 2 milioni </w:t>
      </w:r>
      <w:r>
        <w:rPr>
          <w:rFonts w:ascii="Tahoma" w:eastAsia="Tahoma" w:hAnsi="Tahoma" w:cs="Tahoma"/>
          <w:color w:val="000000"/>
          <w:sz w:val="15"/>
          <w:szCs w:val="15"/>
        </w:rPr>
        <w:t>di EUR.</w:t>
      </w:r>
    </w:p>
    <w:p w:rsidR="00FB459D" w:rsidRDefault="00FB459D" w:rsidP="002F2934">
      <w:pPr>
        <w:spacing w:after="57"/>
        <w:ind w:left="708"/>
        <w:rPr>
          <w:rFonts w:ascii="Tahoma" w:eastAsia="Tahoma" w:hAnsi="Tahoma" w:cs="Tahoma"/>
          <w:color w:val="000000"/>
          <w:spacing w:val="5"/>
          <w:sz w:val="15"/>
          <w:szCs w:val="15"/>
        </w:rPr>
      </w:pPr>
      <w:r>
        <w:rPr>
          <w:rFonts w:ascii="Tahoma" w:eastAsia="Tahoma" w:hAnsi="Tahoma" w:cs="Tahoma"/>
          <w:color w:val="000000"/>
          <w:spacing w:val="3"/>
          <w:sz w:val="15"/>
          <w:szCs w:val="15"/>
        </w:rPr>
        <w:tab/>
        <w:t xml:space="preserve">- Piccole imprese: </w:t>
      </w:r>
      <w:r>
        <w:rPr>
          <w:rFonts w:ascii="Verdana" w:eastAsia="Verdana" w:hAnsi="Verdana" w:cs="Verdana"/>
          <w:color w:val="000000"/>
          <w:spacing w:val="3"/>
          <w:sz w:val="15"/>
          <w:szCs w:val="15"/>
        </w:rPr>
        <w:t xml:space="preserve">imprese che </w:t>
      </w:r>
      <w:r>
        <w:rPr>
          <w:rFonts w:ascii="Tahoma" w:eastAsia="Tahoma" w:hAnsi="Tahoma" w:cs="Tahoma"/>
          <w:color w:val="000000"/>
          <w:spacing w:val="3"/>
          <w:sz w:val="15"/>
          <w:szCs w:val="15"/>
        </w:rPr>
        <w:t xml:space="preserve">occupano meno di 50 persone </w:t>
      </w:r>
      <w:r>
        <w:rPr>
          <w:rFonts w:ascii="Verdana" w:eastAsia="Verdana" w:hAnsi="Verdana" w:cs="Verdana"/>
          <w:color w:val="000000"/>
          <w:spacing w:val="3"/>
          <w:sz w:val="15"/>
          <w:szCs w:val="15"/>
        </w:rPr>
        <w:t xml:space="preserve">e realizzano un fatturato annuo o un totale di bilancio annuo </w:t>
      </w:r>
      <w:r>
        <w:rPr>
          <w:rFonts w:ascii="Tahoma" w:eastAsia="Tahoma" w:hAnsi="Tahoma" w:cs="Tahoma"/>
          <w:color w:val="000000"/>
          <w:spacing w:val="3"/>
          <w:sz w:val="15"/>
          <w:szCs w:val="15"/>
        </w:rPr>
        <w:t xml:space="preserve">non superiori a 10 milioni </w:t>
      </w:r>
      <w:r>
        <w:rPr>
          <w:rFonts w:ascii="Tahoma" w:eastAsia="Tahoma" w:hAnsi="Tahoma" w:cs="Tahoma"/>
          <w:color w:val="000000"/>
          <w:sz w:val="15"/>
          <w:szCs w:val="15"/>
        </w:rPr>
        <w:t>di EUR.</w:t>
      </w:r>
    </w:p>
    <w:p w:rsidR="00FB459D" w:rsidRDefault="00FB459D" w:rsidP="002F2934">
      <w:pPr>
        <w:spacing w:after="57"/>
        <w:ind w:left="708"/>
      </w:pPr>
      <w:r>
        <w:rPr>
          <w:rFonts w:ascii="Tahoma" w:eastAsia="Tahoma" w:hAnsi="Tahoma" w:cs="Tahoma"/>
          <w:color w:val="000000"/>
          <w:spacing w:val="5"/>
          <w:sz w:val="15"/>
          <w:szCs w:val="15"/>
        </w:rPr>
        <w:tab/>
        <w:t xml:space="preserve">- Medie imprese: imprese che non appartengono alla categoria delle microimprese né a quella delle piccole imprese, </w:t>
      </w:r>
      <w:r>
        <w:rPr>
          <w:rFonts w:ascii="Verdana" w:eastAsia="Verdana" w:hAnsi="Verdana" w:cs="Verdana"/>
          <w:color w:val="000000"/>
          <w:spacing w:val="5"/>
          <w:sz w:val="15"/>
          <w:szCs w:val="15"/>
        </w:rPr>
        <w:t xml:space="preserve">che </w:t>
      </w:r>
      <w:r>
        <w:rPr>
          <w:rFonts w:ascii="Tahoma" w:eastAsia="Tahoma" w:hAnsi="Tahoma" w:cs="Tahoma"/>
          <w:color w:val="000000"/>
          <w:spacing w:val="5"/>
          <w:sz w:val="15"/>
          <w:szCs w:val="15"/>
        </w:rPr>
        <w:t xml:space="preserve">occupano meno di </w:t>
      </w:r>
      <w:r>
        <w:rPr>
          <w:rFonts w:ascii="Tahoma" w:eastAsia="Tahoma" w:hAnsi="Tahoma" w:cs="Tahoma"/>
          <w:color w:val="000000"/>
          <w:spacing w:val="1"/>
          <w:sz w:val="15"/>
          <w:szCs w:val="15"/>
        </w:rPr>
        <w:t xml:space="preserve">250 persone </w:t>
      </w:r>
      <w:r>
        <w:rPr>
          <w:rFonts w:ascii="Verdana" w:eastAsia="Verdana" w:hAnsi="Verdana" w:cs="Verdana"/>
          <w:color w:val="000000"/>
          <w:spacing w:val="1"/>
          <w:sz w:val="15"/>
          <w:szCs w:val="15"/>
        </w:rPr>
        <w:t xml:space="preserve">e il cui </w:t>
      </w:r>
      <w:r>
        <w:rPr>
          <w:rFonts w:ascii="Tahoma" w:eastAsia="Tahoma" w:hAnsi="Tahoma" w:cs="Tahoma"/>
          <w:color w:val="000000"/>
          <w:spacing w:val="1"/>
          <w:sz w:val="15"/>
          <w:szCs w:val="15"/>
        </w:rPr>
        <w:t xml:space="preserve">fatturato annuo non supera i 50 milioni di EUR </w:t>
      </w:r>
      <w:r>
        <w:rPr>
          <w:rFonts w:ascii="Tahoma" w:eastAsia="Tahoma" w:hAnsi="Tahoma" w:cs="Tahoma"/>
          <w:i/>
          <w:iCs/>
          <w:color w:val="000000"/>
          <w:spacing w:val="1"/>
          <w:sz w:val="15"/>
          <w:szCs w:val="15"/>
        </w:rPr>
        <w:t xml:space="preserve">e/o il cui </w:t>
      </w:r>
      <w:r>
        <w:rPr>
          <w:rFonts w:ascii="Tahoma" w:eastAsia="Tahoma" w:hAnsi="Tahoma" w:cs="Tahoma"/>
          <w:color w:val="000000"/>
          <w:spacing w:val="1"/>
          <w:sz w:val="15"/>
          <w:szCs w:val="15"/>
        </w:rPr>
        <w:t xml:space="preserve">totale di bilancio. </w:t>
      </w:r>
    </w:p>
  </w:footnote>
  <w:footnote w:id="3">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4">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5">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Quale definita all'articolo 2 della decisione quadro 2008/841/GAI del Consiglio, del 24 ottobre 2008, relativa alla lotta contro la criminalità organizzata (GU L 300 dell'11.11.2008, pag. 42).</w:t>
      </w:r>
    </w:p>
  </w:footnote>
  <w:footnote w:id="6">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92 del 31.7.2003, pag. 54). Questo motivo di esclusione comprende la corruzione così come definita nel diritto nazionale dell'amministrazione aggiudicatrice (o ente aggiudicatore) o dell'operatore economico.</w:t>
      </w:r>
    </w:p>
  </w:footnote>
  <w:footnote w:id="7">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Ai sensi dell'articolo 1 della </w:t>
      </w:r>
      <w:r>
        <w:rPr>
          <w:rFonts w:ascii="Verdana" w:eastAsia="Verdana" w:hAnsi="Verdana" w:cs="Verdana"/>
          <w:color w:val="000000"/>
          <w:spacing w:val="3"/>
          <w:kern w:val="1"/>
          <w:sz w:val="15"/>
          <w:szCs w:val="15"/>
          <w:lang w:eastAsia="hi-IN" w:bidi="hi-IN"/>
        </w:rPr>
        <w:t>convenzione</w:t>
      </w:r>
      <w:r>
        <w:rPr>
          <w:rFonts w:ascii="Verdana" w:eastAsia="Verdana" w:hAnsi="Verdana" w:cs="Verdana"/>
          <w:color w:val="000000"/>
          <w:spacing w:val="1"/>
          <w:sz w:val="15"/>
          <w:szCs w:val="15"/>
          <w:lang w:eastAsia="ar-SA"/>
        </w:rPr>
        <w:t xml:space="preserve"> relativa alla tutela degli interessi finanziari delle Comunità europee (GU C 316 del 27.11.1995, pag. 48).</w:t>
      </w:r>
    </w:p>
  </w:footnote>
  <w:footnote w:id="8">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Quali definiti agli articoli 1 e 3 della decisione quadro del Consiglio, del 13 giugno 2002, sulla lotta contro il terrorismo (GU L 164 del 22.6.2002, pag. 3). Questo motivo di esclusione comprende anche l'istigazione, il concorso, il tentativo di commettere un reato, come indicato all'articolo 4 di detta decisione quadro.</w:t>
      </w:r>
    </w:p>
  </w:footnote>
  <w:footnote w:id="9">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Qu</w:t>
      </w:r>
      <w:r>
        <w:rPr>
          <w:rFonts w:ascii="Verdana" w:eastAsia="Verdana" w:hAnsi="Verdana" w:cs="Verdana"/>
          <w:color w:val="000000"/>
          <w:spacing w:val="3"/>
          <w:kern w:val="1"/>
          <w:sz w:val="15"/>
          <w:szCs w:val="15"/>
          <w:lang w:eastAsia="hi-IN" w:bidi="hi-IN"/>
        </w:rPr>
        <w:t>ali definiti all'articolo 1 della direttiva 2005/60/CE del Parlamento europeo e del Consiglio, del 26 ottobre 2005, relativa alla prevenzione dell'uso del sistema finanziario a scopo di riciclaggio dei proventi di attività criminose e di finanziamento del terrorismo (GU L 309 del 25.11.2005, pag. 15).</w:t>
      </w:r>
    </w:p>
  </w:footnote>
  <w:footnote w:id="10">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Quali definite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1">
    <w:p w:rsidR="00FB459D" w:rsidRDefault="00FB459D" w:rsidP="002F2934">
      <w:pPr>
        <w:pStyle w:val="Testonotaapidipagina"/>
        <w:widowControl w:val="0"/>
        <w:suppressAutoHyphens/>
        <w:spacing w:after="57"/>
        <w:ind w:left="360"/>
        <w:jc w:val="both"/>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Ripetere tante volte quante necessario.</w:t>
      </w:r>
    </w:p>
  </w:footnote>
  <w:footnote w:id="12">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Tante volte quante necessario.</w:t>
      </w:r>
    </w:p>
  </w:footnote>
  <w:footnote w:id="13">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In conformità alla normativa nazionale di attuazione dell'art. 57, paragrafo 6, della direttiva 2014/24/UE.</w:t>
      </w:r>
    </w:p>
  </w:footnote>
  <w:footnote w:id="14">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3"/>
          <w:kern w:val="1"/>
          <w:sz w:val="15"/>
          <w:szCs w:val="15"/>
          <w:lang w:eastAsia="hi-IN" w:bidi="hi-IN"/>
        </w:rPr>
        <w:tab/>
        <w:t xml:space="preserve"> Le informazioni richieste nella </w:t>
      </w:r>
      <w:proofErr w:type="spellStart"/>
      <w:r>
        <w:rPr>
          <w:rFonts w:ascii="Verdana" w:eastAsia="Verdana" w:hAnsi="Verdana" w:cs="Verdana"/>
          <w:color w:val="000000"/>
          <w:spacing w:val="3"/>
          <w:kern w:val="1"/>
          <w:sz w:val="15"/>
          <w:szCs w:val="15"/>
          <w:lang w:eastAsia="hi-IN" w:bidi="hi-IN"/>
        </w:rPr>
        <w:t>sottoestesa</w:t>
      </w:r>
      <w:proofErr w:type="spellEnd"/>
      <w:r>
        <w:rPr>
          <w:rFonts w:ascii="Verdana" w:eastAsia="Verdana" w:hAnsi="Verdana" w:cs="Verdana"/>
          <w:color w:val="000000"/>
          <w:spacing w:val="3"/>
          <w:kern w:val="1"/>
          <w:sz w:val="15"/>
          <w:szCs w:val="15"/>
          <w:lang w:eastAsia="hi-IN" w:bidi="hi-IN"/>
        </w:rPr>
        <w:t xml:space="preserve"> tabella verranno valutate, ai fini della decisioni di ammissione alla procedura, in conformità alle previsioni di cui all'art. 80 del </w:t>
      </w:r>
      <w:proofErr w:type="spellStart"/>
      <w:r>
        <w:rPr>
          <w:rFonts w:ascii="Verdana" w:eastAsia="Verdana" w:hAnsi="Verdana" w:cs="Verdana"/>
          <w:color w:val="000000"/>
          <w:spacing w:val="3"/>
          <w:kern w:val="1"/>
          <w:sz w:val="15"/>
          <w:szCs w:val="15"/>
          <w:lang w:eastAsia="hi-IN" w:bidi="hi-IN"/>
        </w:rPr>
        <w:t>D.Lgs.</w:t>
      </w:r>
      <w:proofErr w:type="spellEnd"/>
      <w:r>
        <w:rPr>
          <w:rFonts w:ascii="Verdana" w:eastAsia="Verdana" w:hAnsi="Verdana" w:cs="Verdana"/>
          <w:color w:val="000000"/>
          <w:spacing w:val="3"/>
          <w:kern w:val="1"/>
          <w:sz w:val="15"/>
          <w:szCs w:val="15"/>
          <w:lang w:eastAsia="hi-IN" w:bidi="hi-IN"/>
        </w:rPr>
        <w:t xml:space="preserve"> n. 50/2016.</w:t>
      </w:r>
    </w:p>
  </w:footnote>
  <w:footnote w:id="15">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Ripetere tante volte quante necessario.</w:t>
      </w:r>
    </w:p>
  </w:footnote>
  <w:footnote w:id="16">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Arial" w:eastAsia="Verdana" w:hAnsi="Arial" w:cs="Arial"/>
          <w:color w:val="000000"/>
          <w:spacing w:val="2"/>
          <w:sz w:val="15"/>
          <w:szCs w:val="15"/>
          <w:lang w:eastAsia="ar-SA"/>
        </w:rPr>
        <w:tab/>
        <w:t xml:space="preserve"> Cfr. </w:t>
      </w:r>
      <w:r>
        <w:rPr>
          <w:rFonts w:ascii="Verdana" w:eastAsia="Verdana" w:hAnsi="Verdana" w:cs="Verdana"/>
          <w:color w:val="000000"/>
          <w:spacing w:val="1"/>
          <w:sz w:val="15"/>
          <w:szCs w:val="15"/>
          <w:lang w:eastAsia="ar-SA"/>
        </w:rPr>
        <w:t>articolo 57, paragrafo 4, della direttiva 2014/24/UE.</w:t>
      </w:r>
    </w:p>
  </w:footnote>
  <w:footnote w:id="17">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Così come stabiliti dalla normativa nazionale e comunque dall'art. 80, comma 5, lettera a, del </w:t>
      </w:r>
      <w:proofErr w:type="spellStart"/>
      <w:r>
        <w:rPr>
          <w:rFonts w:ascii="Verdana" w:eastAsia="Verdana" w:hAnsi="Verdana" w:cs="Verdana"/>
          <w:color w:val="000000"/>
          <w:spacing w:val="1"/>
          <w:sz w:val="15"/>
          <w:szCs w:val="15"/>
          <w:lang w:eastAsia="ar-SA"/>
        </w:rPr>
        <w:t>D.Lgs.</w:t>
      </w:r>
      <w:proofErr w:type="spellEnd"/>
      <w:r>
        <w:rPr>
          <w:rFonts w:ascii="Verdana" w:eastAsia="Verdana" w:hAnsi="Verdana" w:cs="Verdana"/>
          <w:color w:val="000000"/>
          <w:spacing w:val="1"/>
          <w:sz w:val="15"/>
          <w:szCs w:val="15"/>
          <w:lang w:eastAsia="ar-SA"/>
        </w:rPr>
        <w:t xml:space="preserve"> n. 50/2016 e dall'art. 18, paragrafo 2, della direttiva 2014/24/UE.</w:t>
      </w:r>
    </w:p>
  </w:footnote>
  <w:footnote w:id="18">
    <w:p w:rsidR="00FB459D" w:rsidRDefault="00FB459D" w:rsidP="002F2934">
      <w:pPr>
        <w:pStyle w:val="Testonotaapidipagina"/>
        <w:widowControl w:val="0"/>
        <w:suppressAutoHyphens/>
        <w:spacing w:after="57"/>
        <w:ind w:left="360"/>
      </w:pPr>
      <w:r>
        <w:rPr>
          <w:rStyle w:val="Caratteredellanota"/>
          <w:rFonts w:ascii="Verdana" w:hAnsi="Verdana"/>
        </w:rPr>
        <w:footnoteRef/>
      </w:r>
      <w:r>
        <w:rPr>
          <w:rFonts w:ascii="Verdana" w:eastAsia="Verdana" w:hAnsi="Verdana" w:cs="Verdana"/>
          <w:color w:val="000000"/>
          <w:spacing w:val="1"/>
          <w:sz w:val="15"/>
          <w:szCs w:val="15"/>
          <w:lang w:eastAsia="ar-SA"/>
        </w:rPr>
        <w:tab/>
        <w:t xml:space="preserve"> Ripetere tante volte quante necessario.</w:t>
      </w:r>
    </w:p>
  </w:footnote>
  <w:footnote w:id="19">
    <w:p w:rsidR="00FB459D" w:rsidRDefault="00FB459D" w:rsidP="002F2934">
      <w:pPr>
        <w:pStyle w:val="Testonotaapidipagina"/>
        <w:widowControl w:val="0"/>
        <w:suppressAutoHyphens/>
      </w:pPr>
      <w:r>
        <w:rPr>
          <w:rStyle w:val="Caratteredellanota"/>
          <w:rFonts w:ascii="Verdana" w:hAnsi="Verdana"/>
        </w:rPr>
        <w:footnoteRef/>
      </w:r>
      <w:r>
        <w:rPr>
          <w:rFonts w:eastAsia="Lucida Sans Unicode" w:cs="Mangal"/>
          <w:kern w:val="1"/>
          <w:sz w:val="18"/>
          <w:szCs w:val="18"/>
          <w:lang w:eastAsia="hi-IN" w:bidi="hi-IN"/>
        </w:rPr>
        <w:tab/>
        <w:t>Indicati nell'allegato XI della direttiva 2014/24/UE; per gli operatori stabiliti in Italia, trattasi del Registro delle Imprese presso le CCIAA. Gli operatori economici di taluni Stati membri potrebbero dover soddisfare altri requisiti previsti nello stesso allegato.</w:t>
      </w:r>
    </w:p>
  </w:footnote>
  <w:footnote w:id="20">
    <w:p w:rsidR="007E3BA6" w:rsidRDefault="007E3BA6" w:rsidP="002F2934">
      <w:pPr>
        <w:pStyle w:val="Testonotaapidipagina"/>
        <w:widowControl w:val="0"/>
        <w:suppressAutoHyphens/>
      </w:pPr>
      <w:r>
        <w:rPr>
          <w:rStyle w:val="Caratteredellanota"/>
          <w:rFonts w:ascii="Verdana" w:hAnsi="Verdana"/>
        </w:rPr>
        <w:footnoteRef/>
      </w:r>
      <w:r>
        <w:rPr>
          <w:rFonts w:eastAsia="Lucida Sans Unicode" w:cs="Mangal"/>
          <w:kern w:val="1"/>
          <w:sz w:val="18"/>
          <w:szCs w:val="18"/>
          <w:lang w:eastAsia="hi-IN" w:bidi="hi-IN"/>
        </w:rPr>
        <w:tab/>
        <w:t xml:space="preserve"> Quarantotto mesi antecedenti la pubblicazione del bando sulla GUUE.</w:t>
      </w:r>
    </w:p>
  </w:footnote>
  <w:footnote w:id="21">
    <w:p w:rsidR="00FB459D" w:rsidRDefault="00FB459D" w:rsidP="002F2934">
      <w:pPr>
        <w:pStyle w:val="Testonotaapidipagina"/>
        <w:widowControl w:val="0"/>
        <w:suppressAutoHyphens/>
        <w:jc w:val="both"/>
      </w:pPr>
      <w:r>
        <w:rPr>
          <w:rStyle w:val="Caratteredellanota"/>
          <w:rFonts w:ascii="Verdana" w:hAnsi="Verdana"/>
        </w:rPr>
        <w:footnoteRef/>
      </w:r>
      <w:r>
        <w:rPr>
          <w:rFonts w:eastAsia="Lucida Sans Unicode" w:cs="Mangal"/>
          <w:kern w:val="1"/>
          <w:sz w:val="18"/>
          <w:szCs w:val="18"/>
          <w:lang w:eastAsia="hi-IN" w:bidi="hi-IN"/>
        </w:rPr>
        <w:tab/>
        <w:t xml:space="preserve"> Si noti che, se l'operatore economico ha deciso di subappaltare una quota dell'appalto e fa affidamento sulle capacità del subappaltatore per eseguire tale quota, è necessario compilare un DGUE distinto per ogni subappaltatore; cfr. parte Il, sezione C.</w:t>
      </w:r>
    </w:p>
  </w:footnote>
  <w:footnote w:id="22">
    <w:p w:rsidR="00FB459D" w:rsidRDefault="00FB459D" w:rsidP="002F2934">
      <w:pPr>
        <w:pStyle w:val="Testonotaapidipagina"/>
        <w:widowControl w:val="0"/>
        <w:suppressAutoHyphens/>
        <w:jc w:val="both"/>
      </w:pPr>
      <w:r>
        <w:rPr>
          <w:rStyle w:val="Caratteredellanota"/>
          <w:rFonts w:ascii="Verdana" w:hAnsi="Verdana"/>
        </w:rPr>
        <w:footnoteRef/>
      </w:r>
      <w:r>
        <w:tab/>
        <w:t xml:space="preserve">A </w:t>
      </w:r>
      <w:r>
        <w:rPr>
          <w:rFonts w:eastAsia="Lucida Sans Unicode" w:cs="Mangal"/>
          <w:kern w:val="1"/>
          <w:sz w:val="18"/>
          <w:szCs w:val="18"/>
          <w:lang w:eastAsia="hi-IN" w:bidi="hi-IN"/>
        </w:rPr>
        <w:t xml:space="preserve">condizione che l'operatore economico abbia fornito le informazioni necessarie (indirizzo web, autorità od organismo di emanazione, riferimento preciso della documentazione) in modo da consentire all'Amministrazione aggiudicatrice di ottenere la documentazione.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9D" w:rsidRDefault="00FB459D" w:rsidP="00022C0F">
    <w:pPr>
      <w:pStyle w:val="Intestazione"/>
    </w:pPr>
    <w:r>
      <w:rPr>
        <w:noProof/>
        <w:lang w:eastAsia="it-IT"/>
      </w:rPr>
      <w:drawing>
        <wp:inline distT="0" distB="0" distL="0" distR="0" wp14:anchorId="4FD2759B" wp14:editId="57F6AAE0">
          <wp:extent cx="6120130" cy="55943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130" cy="559435"/>
                  </a:xfrm>
                  <a:prstGeom prst="rect">
                    <a:avLst/>
                  </a:prstGeom>
                  <a:noFill/>
                  <a:ln>
                    <a:noFill/>
                  </a:ln>
                </pic:spPr>
              </pic:pic>
            </a:graphicData>
          </a:graphic>
        </wp:inline>
      </w:drawing>
    </w:r>
  </w:p>
  <w:p w:rsidR="00FB459D" w:rsidRDefault="00FB459D" w:rsidP="00022C0F">
    <w:pPr>
      <w:pStyle w:val="Intestazione"/>
    </w:pPr>
  </w:p>
  <w:p w:rsidR="00FB459D" w:rsidRPr="00022C0F" w:rsidRDefault="00FB459D" w:rsidP="00022C0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34"/>
    <w:rsid w:val="00022C0F"/>
    <w:rsid w:val="00067F13"/>
    <w:rsid w:val="00104855"/>
    <w:rsid w:val="001F65BD"/>
    <w:rsid w:val="00223291"/>
    <w:rsid w:val="002245AA"/>
    <w:rsid w:val="00232CF8"/>
    <w:rsid w:val="002F0AC7"/>
    <w:rsid w:val="002F2934"/>
    <w:rsid w:val="00355BB5"/>
    <w:rsid w:val="00356DED"/>
    <w:rsid w:val="00523633"/>
    <w:rsid w:val="0066239E"/>
    <w:rsid w:val="00667302"/>
    <w:rsid w:val="00682131"/>
    <w:rsid w:val="007C0B44"/>
    <w:rsid w:val="007D7631"/>
    <w:rsid w:val="007E3BA6"/>
    <w:rsid w:val="00854851"/>
    <w:rsid w:val="008A0265"/>
    <w:rsid w:val="00917B25"/>
    <w:rsid w:val="00963817"/>
    <w:rsid w:val="009F3A5A"/>
    <w:rsid w:val="009F4AC2"/>
    <w:rsid w:val="00B10E21"/>
    <w:rsid w:val="00D913EB"/>
    <w:rsid w:val="00EA5013"/>
    <w:rsid w:val="00F11891"/>
    <w:rsid w:val="00FB45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F2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2934"/>
    <w:rPr>
      <w:sz w:val="20"/>
      <w:szCs w:val="20"/>
    </w:rPr>
  </w:style>
  <w:style w:type="character" w:customStyle="1" w:styleId="Caratteredellanota">
    <w:name w:val="Carattere della nota"/>
    <w:rsid w:val="002F2934"/>
    <w:rPr>
      <w:vertAlign w:val="superscript"/>
    </w:rPr>
  </w:style>
  <w:style w:type="paragraph" w:styleId="Intestazione">
    <w:name w:val="header"/>
    <w:basedOn w:val="Normale"/>
    <w:link w:val="IntestazioneCarattere"/>
    <w:uiPriority w:val="99"/>
    <w:unhideWhenUsed/>
    <w:rsid w:val="00022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C0F"/>
  </w:style>
  <w:style w:type="paragraph" w:styleId="Pidipagina">
    <w:name w:val="footer"/>
    <w:basedOn w:val="Normale"/>
    <w:link w:val="PidipaginaCarattere"/>
    <w:uiPriority w:val="99"/>
    <w:unhideWhenUsed/>
    <w:rsid w:val="00022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C0F"/>
  </w:style>
  <w:style w:type="paragraph" w:customStyle="1" w:styleId="Pidi">
    <w:name w:val="Piè di"/>
    <w:basedOn w:val="Normale"/>
    <w:uiPriority w:val="99"/>
    <w:semiHidden/>
    <w:rsid w:val="00667302"/>
    <w:pPr>
      <w:tabs>
        <w:tab w:val="center" w:pos="4819"/>
        <w:tab w:val="right" w:pos="9638"/>
      </w:tabs>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B45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F293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2934"/>
    <w:rPr>
      <w:sz w:val="20"/>
      <w:szCs w:val="20"/>
    </w:rPr>
  </w:style>
  <w:style w:type="character" w:customStyle="1" w:styleId="Caratteredellanota">
    <w:name w:val="Carattere della nota"/>
    <w:rsid w:val="002F2934"/>
    <w:rPr>
      <w:vertAlign w:val="superscript"/>
    </w:rPr>
  </w:style>
  <w:style w:type="paragraph" w:styleId="Intestazione">
    <w:name w:val="header"/>
    <w:basedOn w:val="Normale"/>
    <w:link w:val="IntestazioneCarattere"/>
    <w:uiPriority w:val="99"/>
    <w:unhideWhenUsed/>
    <w:rsid w:val="00022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2C0F"/>
  </w:style>
  <w:style w:type="paragraph" w:styleId="Pidipagina">
    <w:name w:val="footer"/>
    <w:basedOn w:val="Normale"/>
    <w:link w:val="PidipaginaCarattere"/>
    <w:uiPriority w:val="99"/>
    <w:unhideWhenUsed/>
    <w:rsid w:val="00022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2C0F"/>
  </w:style>
  <w:style w:type="paragraph" w:customStyle="1" w:styleId="Pidi">
    <w:name w:val="Piè di"/>
    <w:basedOn w:val="Normale"/>
    <w:uiPriority w:val="99"/>
    <w:semiHidden/>
    <w:rsid w:val="00667302"/>
    <w:pPr>
      <w:tabs>
        <w:tab w:val="center" w:pos="4819"/>
        <w:tab w:val="right" w:pos="9638"/>
      </w:tabs>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FB45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yperlink" Target="http://www.google.it/url?sa=i&amp;rct=j&amp;q=&amp;esrc=s&amp;source=images&amp;cd=&amp;cad=rja&amp;uact=8&amp;ved=0ahUKEwid1pnzs67UAhVD6xoKHST5BqAQjRwIBw&amp;url=http://old.comune.cagliari.it/portale/it/stemma.page;jsessionid=9105E6B7D8138F679228476776B3C965&amp;psig=AFQjCNHTbhp9cQYSR-eWggjr65GuoQXFPA&amp;ust=1497016692577680" TargetMode="External"/><Relationship Id="rId18" Type="http://schemas.openxmlformats.org/officeDocument/2006/relationships/image" Target="media/image11.png"/><Relationship Id="rId3" Type="http://schemas.openxmlformats.org/officeDocument/2006/relationships/image" Target="media/image4.jpeg"/><Relationship Id="rId7" Type="http://schemas.openxmlformats.org/officeDocument/2006/relationships/hyperlink" Target="https://www.google.it/url?sa=i&amp;rct=j&amp;q=&amp;esrc=s&amp;source=images&amp;cd=&amp;cad=rja&amp;uact=8&amp;ved=0ahUKEwjsiZTZsq7UAhUJvRoKHeqdC1UQjRwIBw&amp;url=https://it.wikipedia.org/wiki/File:Catania-Stemma.png&amp;psig=AFQjCNFYKBkI4lyC_Xc2YbEJ0sqN84lZcQ&amp;ust=1497016369636832" TargetMode="External"/><Relationship Id="rId12" Type="http://schemas.openxmlformats.org/officeDocument/2006/relationships/image" Target="media/image8.jpeg"/><Relationship Id="rId17" Type="http://schemas.openxmlformats.org/officeDocument/2006/relationships/hyperlink" Target="http://www.google.it/url?sa=i&amp;rct=j&amp;q=&amp;esrc=s&amp;source=images&amp;cd=&amp;cad=rja&amp;uact=8&amp;ved=0ahUKEwigp-u8ta7UAhXFtBoKHZkUCYwQjRwIBw&amp;url=http://www.corrierenazionale.net/2017/06/07/19832/&amp;psig=AFQjCNHLBaj1Yebtc19srn_54c8rhzscTA&amp;ust=1497017115539269" TargetMode="External"/><Relationship Id="rId2" Type="http://schemas.openxmlformats.org/officeDocument/2006/relationships/image" Target="media/image3.png"/><Relationship Id="rId16" Type="http://schemas.openxmlformats.org/officeDocument/2006/relationships/image" Target="media/image10.png"/><Relationship Id="rId1" Type="http://schemas.openxmlformats.org/officeDocument/2006/relationships/image" Target="media/image2.png"/><Relationship Id="rId6" Type="http://schemas.openxmlformats.org/officeDocument/2006/relationships/image" Target="media/image5.png"/><Relationship Id="rId11" Type="http://schemas.openxmlformats.org/officeDocument/2006/relationships/hyperlink" Target="http://www.google.it/url?sa=i&amp;rct=j&amp;q=&amp;esrc=s&amp;source=images&amp;cd=&amp;cad=rja&amp;uact=8&amp;ved=0ahUKEwjQjMS_s67UAhVCuhoKHY7oBGMQjRwIBw&amp;url=http://www.uisp.it/piombino/pagina/i-meeting-nazionale-forze-di-polizia&amp;psig=AFQjCNHS0dvVHdAfjJjrM1Kikou6Ab-zGQ&amp;ust=1497016584127834" TargetMode="External"/><Relationship Id="rId5" Type="http://schemas.openxmlformats.org/officeDocument/2006/relationships/hyperlink" Target="https://www.google.it/url?sa=i&amp;rct=j&amp;q=&amp;esrc=s&amp;source=images&amp;cd=&amp;cad=rja&amp;uact=8&amp;ved=0ahUKEwjbppT_sa7UAhXECBoKHZRdDU8QjRwIBw&amp;url=https://www.brandsoftheworld.com/logo/comune-di-napoli-0&amp;psig=AFQjCNG4pdghNEuzuhESled-4VJbJHbkLA&amp;ust=1497016178685846" TargetMode="External"/><Relationship Id="rId15" Type="http://schemas.openxmlformats.org/officeDocument/2006/relationships/hyperlink" Target="https://www.google.it/imgres?imgurl=http://images.all-free-download.com/images/graphiclarge/comune_di_milano_134386.jpg&amp;imgrefurl=http://all-free-download.com/free-vector/download/comune-di-milano_134386.html&amp;docid=8k63XegKG4u3kM&amp;tbnid=6edVYgNwPnmAjM:&amp;vet=10ahUKEwiusYrdtK7UAhUKbBoKHevYAYMQMwgsKAIwAg..i&amp;w=600&amp;h=377&amp;bih=934&amp;biw=1920&amp;q=comune%20di%20milano%20logo%20vettoriale&amp;ved=0ahUKEwiusYrdtK7UAhUKbBoKHevYAYMQMwgsKAIwAg&amp;iact=mrc&amp;uact=8" TargetMode="External"/><Relationship Id="rId10" Type="http://schemas.openxmlformats.org/officeDocument/2006/relationships/image" Target="media/image7.jpeg"/><Relationship Id="rId4" Type="http://schemas.openxmlformats.org/officeDocument/2006/relationships/image" Target="cid:2a7af4a997f77fe60d4829f566be676cf6690833@zimbra" TargetMode="External"/><Relationship Id="rId9" Type="http://schemas.openxmlformats.org/officeDocument/2006/relationships/hyperlink" Target="https://www.google.it/imgres?imgurl=http://www.brandsoftheworld.com/sites/default/files/styles/logo-thumbnail/public/052011/comune_di_roma-converted.png?itok=of2tyg5f&amp;imgrefurl=http://keywordsfr.com/comune-di&amp;docid=XClwhhp5C2Y8sM&amp;tbnid=8PHHEfyF29sRvM:&amp;vet=10ahUKEwiKgsjYsq7UAhXIrRoKHbLgA9oQMwg1KAswCw..i&amp;w=200&amp;h=200&amp;bih=934&amp;biw=1920&amp;q=comune%20di%20catania%20logo%20vettoriale&amp;ved=0ahUKEwiKgsjYsq7UAhXIrRoKHbLgA9oQMwg1KAswCw&amp;iact=mrc&amp;uact=8" TargetMode="External"/><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18</Pages>
  <Words>3749</Words>
  <Characters>21371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Germana Cavicchioli</dc:creator>
  <cp:lastModifiedBy>Francesca Martinelli</cp:lastModifiedBy>
  <cp:revision>13</cp:revision>
  <dcterms:created xsi:type="dcterms:W3CDTF">2017-05-15T13:01:00Z</dcterms:created>
  <dcterms:modified xsi:type="dcterms:W3CDTF">2017-07-28T13:19:00Z</dcterms:modified>
</cp:coreProperties>
</file>